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6855" w:rsidRDefault="00106855" w:rsidP="00106855">
      <w:pPr>
        <w:pStyle w:val="NoSpacing"/>
        <w:ind w:left="-567" w:right="-307"/>
        <w:contextualSpacing/>
        <w:rPr>
          <w:rFonts w:ascii="Arial" w:hAnsi="Arial" w:cs="Arial"/>
        </w:rPr>
      </w:pPr>
      <w:bookmarkStart w:id="0" w:name="_GoBack"/>
      <w:bookmarkEnd w:id="0"/>
    </w:p>
    <w:p w:rsidR="00A21841" w:rsidRPr="00106855" w:rsidRDefault="00106855" w:rsidP="00106855">
      <w:pPr>
        <w:pStyle w:val="NoSpacing"/>
        <w:ind w:left="-567" w:right="-307"/>
        <w:contextualSpacing/>
        <w:rPr>
          <w:rFonts w:ascii="Arial" w:hAnsi="Arial" w:cs="Arial"/>
        </w:rPr>
      </w:pPr>
      <w:r>
        <w:rPr>
          <w:rFonts w:ascii="Arial" w:hAnsi="Arial" w:cs="Arial"/>
        </w:rPr>
        <w:t>Our ref:</w:t>
      </w:r>
      <w:r w:rsidR="00B41A48">
        <w:rPr>
          <w:rFonts w:ascii="Arial" w:hAnsi="Arial" w:cs="Arial"/>
        </w:rPr>
        <w:t xml:space="preserve"> MM</w:t>
      </w:r>
      <w:r w:rsidR="00CD7F3F">
        <w:rPr>
          <w:rFonts w:ascii="Arial" w:hAnsi="Arial" w:cs="Arial"/>
        </w:rPr>
        <w:t>E</w:t>
      </w:r>
      <w:r w:rsidR="00B41A48">
        <w:rPr>
          <w:rFonts w:ascii="Arial" w:hAnsi="Arial" w:cs="Arial"/>
        </w:rPr>
        <w:t>/HF</w:t>
      </w:r>
      <w:r w:rsidR="00CD7F3F">
        <w:rPr>
          <w:rFonts w:ascii="Arial" w:hAnsi="Arial" w:cs="Arial"/>
        </w:rPr>
        <w:t>T</w:t>
      </w:r>
    </w:p>
    <w:p w:rsidR="00A21841" w:rsidRPr="00106855" w:rsidRDefault="005034FB" w:rsidP="00106855">
      <w:pPr>
        <w:pStyle w:val="NoSpacing"/>
        <w:ind w:left="-567" w:right="-307"/>
        <w:contextualSpacing/>
        <w:rPr>
          <w:rFonts w:ascii="Arial" w:hAnsi="Arial" w:cs="Arial"/>
        </w:rPr>
      </w:pPr>
      <w:r>
        <w:rPr>
          <w:rFonts w:ascii="Arial" w:hAnsi="Arial" w:cs="Arial"/>
        </w:rPr>
        <w:t>Date</w:t>
      </w:r>
      <w:r w:rsidR="00A21841" w:rsidRPr="00106855">
        <w:rPr>
          <w:rFonts w:ascii="Arial" w:hAnsi="Arial" w:cs="Arial"/>
        </w:rPr>
        <w:t xml:space="preserve">: </w:t>
      </w:r>
      <w:r w:rsidR="00DB4CE8">
        <w:rPr>
          <w:rFonts w:ascii="Arial" w:hAnsi="Arial" w:cs="Arial"/>
        </w:rPr>
        <w:t>13</w:t>
      </w:r>
      <w:r w:rsidR="00BB47DB" w:rsidRPr="00BB47DB">
        <w:rPr>
          <w:rFonts w:ascii="Arial" w:hAnsi="Arial" w:cs="Arial"/>
          <w:vertAlign w:val="superscript"/>
        </w:rPr>
        <w:t>th</w:t>
      </w:r>
      <w:r w:rsidR="00BB47DB">
        <w:rPr>
          <w:rFonts w:ascii="Arial" w:hAnsi="Arial" w:cs="Arial"/>
        </w:rPr>
        <w:t xml:space="preserve"> November</w:t>
      </w:r>
      <w:r w:rsidR="00F04C44">
        <w:rPr>
          <w:rFonts w:ascii="Arial" w:hAnsi="Arial" w:cs="Arial"/>
        </w:rPr>
        <w:t xml:space="preserve"> 2020</w:t>
      </w:r>
    </w:p>
    <w:p w:rsidR="00A21841" w:rsidRPr="00106855" w:rsidRDefault="00A21841" w:rsidP="00106855">
      <w:pPr>
        <w:pStyle w:val="NoSpacing"/>
        <w:ind w:left="-567" w:right="-307"/>
        <w:contextualSpacing/>
        <w:rPr>
          <w:rFonts w:ascii="Arial" w:hAnsi="Arial" w:cs="Arial"/>
        </w:rPr>
      </w:pPr>
    </w:p>
    <w:p w:rsidR="002B4425" w:rsidRDefault="002B4425" w:rsidP="00106855">
      <w:pPr>
        <w:pStyle w:val="NoSpacing"/>
        <w:ind w:left="-567" w:right="-307"/>
        <w:contextualSpacing/>
        <w:rPr>
          <w:rFonts w:ascii="Arial" w:hAnsi="Arial" w:cs="Arial"/>
        </w:rPr>
      </w:pPr>
    </w:p>
    <w:p w:rsidR="002B4425" w:rsidRPr="00106855" w:rsidRDefault="002B4425" w:rsidP="00106855">
      <w:pPr>
        <w:pStyle w:val="NoSpacing"/>
        <w:ind w:left="-567" w:right="-307"/>
        <w:contextualSpacing/>
        <w:rPr>
          <w:rFonts w:ascii="Arial" w:hAnsi="Arial" w:cs="Arial"/>
        </w:rPr>
      </w:pPr>
    </w:p>
    <w:p w:rsidR="00F04C44" w:rsidRPr="00F04C44" w:rsidRDefault="00F04C44" w:rsidP="00F04C44">
      <w:pPr>
        <w:spacing w:line="240" w:lineRule="auto"/>
        <w:ind w:left="-567"/>
        <w:contextualSpacing/>
        <w:jc w:val="both"/>
        <w:rPr>
          <w:rFonts w:ascii="Arial" w:hAnsi="Arial" w:cs="Arial"/>
          <w:b/>
        </w:rPr>
      </w:pPr>
      <w:r w:rsidRPr="00F04C44">
        <w:rPr>
          <w:rFonts w:ascii="Arial" w:hAnsi="Arial" w:cs="Arial"/>
          <w:b/>
        </w:rPr>
        <w:t>FAO: Parents or carers of children that have had direct contact with a confirmed positive case.</w:t>
      </w:r>
    </w:p>
    <w:p w:rsidR="00F04C44" w:rsidRPr="00F04C44" w:rsidRDefault="00F04C44" w:rsidP="00F04C44">
      <w:pPr>
        <w:spacing w:line="240" w:lineRule="auto"/>
        <w:ind w:left="-567"/>
        <w:contextualSpacing/>
        <w:jc w:val="both"/>
        <w:rPr>
          <w:rFonts w:ascii="Arial" w:hAnsi="Arial" w:cs="Arial"/>
        </w:rPr>
      </w:pPr>
    </w:p>
    <w:p w:rsidR="00F04C44" w:rsidRPr="00F04C44" w:rsidRDefault="00F04C44" w:rsidP="00F04C44">
      <w:pPr>
        <w:spacing w:line="240" w:lineRule="auto"/>
        <w:ind w:left="-567"/>
        <w:contextualSpacing/>
        <w:jc w:val="both"/>
        <w:rPr>
          <w:rFonts w:ascii="Arial" w:hAnsi="Arial" w:cs="Arial"/>
        </w:rPr>
      </w:pPr>
      <w:r w:rsidRPr="00F04C44">
        <w:rPr>
          <w:rFonts w:ascii="Arial" w:hAnsi="Arial" w:cs="Arial"/>
        </w:rPr>
        <w:t>Dear Parent/Carer,</w:t>
      </w:r>
    </w:p>
    <w:p w:rsidR="00F04C44" w:rsidRPr="00F04C44" w:rsidRDefault="00F04C44" w:rsidP="00F04C44">
      <w:pPr>
        <w:spacing w:line="240" w:lineRule="auto"/>
        <w:ind w:left="-567"/>
        <w:contextualSpacing/>
        <w:jc w:val="both"/>
        <w:rPr>
          <w:rFonts w:ascii="Arial" w:hAnsi="Arial" w:cs="Arial"/>
        </w:rPr>
      </w:pPr>
    </w:p>
    <w:p w:rsidR="00F04C44" w:rsidRPr="00F04C44" w:rsidRDefault="00F04C44" w:rsidP="00F04C44">
      <w:pPr>
        <w:spacing w:line="240" w:lineRule="auto"/>
        <w:ind w:left="-567"/>
        <w:contextualSpacing/>
        <w:jc w:val="both"/>
        <w:rPr>
          <w:rFonts w:ascii="Arial" w:hAnsi="Arial" w:cs="Arial"/>
        </w:rPr>
      </w:pPr>
      <w:r w:rsidRPr="00F04C44">
        <w:rPr>
          <w:rFonts w:ascii="Arial" w:hAnsi="Arial" w:cs="Arial"/>
        </w:rPr>
        <w:t>We have been advised by Public Health England that there has been a confirmed case of COVID-19 within the school.</w:t>
      </w:r>
    </w:p>
    <w:p w:rsidR="00F04C44" w:rsidRPr="00F04C44" w:rsidRDefault="00F04C44" w:rsidP="00F04C44">
      <w:pPr>
        <w:spacing w:line="240" w:lineRule="auto"/>
        <w:ind w:left="-567"/>
        <w:contextualSpacing/>
        <w:jc w:val="both"/>
        <w:rPr>
          <w:rFonts w:ascii="Arial" w:hAnsi="Arial" w:cs="Arial"/>
        </w:rPr>
      </w:pPr>
    </w:p>
    <w:p w:rsidR="00F04C44" w:rsidRPr="00F04C44" w:rsidRDefault="00F04C44" w:rsidP="00F04C44">
      <w:pPr>
        <w:spacing w:line="240" w:lineRule="auto"/>
        <w:ind w:left="-567"/>
        <w:contextualSpacing/>
        <w:jc w:val="both"/>
        <w:rPr>
          <w:rFonts w:ascii="Arial" w:hAnsi="Arial" w:cs="Arial"/>
          <w:highlight w:val="yellow"/>
        </w:rPr>
      </w:pPr>
      <w:r w:rsidRPr="00F04C44">
        <w:rPr>
          <w:rFonts w:ascii="Arial" w:hAnsi="Arial" w:cs="Arial"/>
        </w:rPr>
        <w:t>We have followed the national guidance and have i</w:t>
      </w:r>
      <w:r>
        <w:rPr>
          <w:rFonts w:ascii="Arial" w:hAnsi="Arial" w:cs="Arial"/>
        </w:rPr>
        <w:t>dentified that your child</w:t>
      </w:r>
      <w:r w:rsidRPr="00F04C44">
        <w:rPr>
          <w:rFonts w:ascii="Arial" w:hAnsi="Arial" w:cs="Arial"/>
        </w:rPr>
        <w:t xml:space="preserve"> has been in close contact with the affected child. In line with the national guidance we recommend that your child now stay at home and self-isolate. The date that they should return to school is in the accompanying text message.</w:t>
      </w:r>
    </w:p>
    <w:p w:rsidR="00F04C44" w:rsidRPr="00F04C44" w:rsidRDefault="00F04C44" w:rsidP="00F04C44">
      <w:pPr>
        <w:spacing w:line="240" w:lineRule="auto"/>
        <w:ind w:left="-567"/>
        <w:contextualSpacing/>
        <w:jc w:val="both"/>
        <w:rPr>
          <w:rFonts w:ascii="Arial" w:hAnsi="Arial" w:cs="Arial"/>
        </w:rPr>
      </w:pPr>
    </w:p>
    <w:p w:rsidR="00F04C44" w:rsidRPr="00F04C44" w:rsidRDefault="00F04C44" w:rsidP="00F04C44">
      <w:pPr>
        <w:spacing w:line="240" w:lineRule="auto"/>
        <w:ind w:left="-567"/>
        <w:contextualSpacing/>
        <w:jc w:val="both"/>
        <w:rPr>
          <w:rFonts w:ascii="Arial" w:hAnsi="Arial" w:cs="Arial"/>
        </w:rPr>
      </w:pPr>
      <w:r w:rsidRPr="00F04C44">
        <w:rPr>
          <w:rFonts w:ascii="Arial" w:hAnsi="Arial" w:cs="Arial"/>
        </w:rPr>
        <w:t xml:space="preserve">We are asking you to do this to reduce the further spread of COVID 19 to others in the community. </w:t>
      </w:r>
    </w:p>
    <w:p w:rsidR="00F04C44" w:rsidRPr="00F04C44" w:rsidRDefault="00F04C44" w:rsidP="00F04C44">
      <w:pPr>
        <w:spacing w:line="240" w:lineRule="auto"/>
        <w:ind w:left="-567"/>
        <w:contextualSpacing/>
        <w:jc w:val="both"/>
        <w:rPr>
          <w:rFonts w:ascii="Arial" w:hAnsi="Arial" w:cs="Arial"/>
        </w:rPr>
      </w:pPr>
    </w:p>
    <w:p w:rsidR="00F04C44" w:rsidRPr="00F04C44" w:rsidRDefault="00F04C44" w:rsidP="00F04C44">
      <w:pPr>
        <w:spacing w:line="240" w:lineRule="auto"/>
        <w:ind w:left="-567"/>
        <w:contextualSpacing/>
        <w:jc w:val="both"/>
        <w:rPr>
          <w:rFonts w:ascii="Arial" w:hAnsi="Arial" w:cs="Arial"/>
        </w:rPr>
      </w:pPr>
      <w:r w:rsidRPr="00F04C44">
        <w:rPr>
          <w:rFonts w:ascii="Arial" w:hAnsi="Arial" w:cs="Arial"/>
        </w:rPr>
        <w:t>If your child is well at the end of self-isolation period, then they can return to school.</w:t>
      </w:r>
    </w:p>
    <w:p w:rsidR="00F04C44" w:rsidRPr="00F04C44" w:rsidRDefault="00F04C44" w:rsidP="00F04C44">
      <w:pPr>
        <w:spacing w:line="240" w:lineRule="auto"/>
        <w:ind w:left="-567"/>
        <w:contextualSpacing/>
        <w:jc w:val="both"/>
        <w:rPr>
          <w:rFonts w:ascii="Arial" w:hAnsi="Arial" w:cs="Arial"/>
        </w:rPr>
      </w:pPr>
    </w:p>
    <w:p w:rsidR="00F04C44" w:rsidRPr="00F04C44" w:rsidRDefault="00F04C44" w:rsidP="00F04C44">
      <w:pPr>
        <w:spacing w:line="240" w:lineRule="auto"/>
        <w:ind w:left="-567"/>
        <w:contextualSpacing/>
        <w:jc w:val="both"/>
        <w:rPr>
          <w:rFonts w:ascii="Arial" w:hAnsi="Arial" w:cs="Arial"/>
          <w:b/>
        </w:rPr>
      </w:pPr>
      <w:r w:rsidRPr="00F04C44">
        <w:rPr>
          <w:rFonts w:ascii="Arial" w:hAnsi="Arial" w:cs="Arial"/>
          <w:b/>
        </w:rPr>
        <w:t xml:space="preserve">Other members of your household can continue normal activities provided your child does not develop symptoms within the self-isolation period. </w:t>
      </w:r>
    </w:p>
    <w:p w:rsidR="00F04C44" w:rsidRPr="00F04C44" w:rsidRDefault="00F04C44" w:rsidP="00F04C44">
      <w:pPr>
        <w:spacing w:line="240" w:lineRule="auto"/>
        <w:ind w:left="-567"/>
        <w:contextualSpacing/>
        <w:jc w:val="both"/>
        <w:rPr>
          <w:rFonts w:ascii="Arial" w:hAnsi="Arial" w:cs="Arial"/>
        </w:rPr>
      </w:pPr>
    </w:p>
    <w:p w:rsidR="00F04C44" w:rsidRPr="00F04C44" w:rsidRDefault="00F04C44" w:rsidP="00F04C44">
      <w:pPr>
        <w:spacing w:line="240" w:lineRule="auto"/>
        <w:ind w:left="-567"/>
        <w:contextualSpacing/>
        <w:jc w:val="both"/>
        <w:rPr>
          <w:rFonts w:ascii="Arial" w:hAnsi="Arial" w:cs="Arial"/>
        </w:rPr>
      </w:pPr>
      <w:r w:rsidRPr="00F04C44">
        <w:rPr>
          <w:rFonts w:ascii="Arial" w:hAnsi="Arial" w:cs="Arial"/>
        </w:rPr>
        <w:t>Please see the link to: Guidance for contacts of people with confirmed coronavirus (COVID-19) infection who do not live with the person</w:t>
      </w:r>
    </w:p>
    <w:p w:rsidR="00F04C44" w:rsidRPr="00F04C44" w:rsidRDefault="00F04C44" w:rsidP="00F04C44">
      <w:pPr>
        <w:spacing w:line="240" w:lineRule="auto"/>
        <w:ind w:left="-567"/>
        <w:contextualSpacing/>
        <w:jc w:val="both"/>
        <w:rPr>
          <w:rFonts w:ascii="Arial" w:hAnsi="Arial" w:cs="Arial"/>
        </w:rPr>
      </w:pPr>
    </w:p>
    <w:p w:rsidR="00F04C44" w:rsidRPr="00F04C44" w:rsidRDefault="001929B2" w:rsidP="00F04C44">
      <w:pPr>
        <w:spacing w:line="240" w:lineRule="auto"/>
        <w:ind w:left="-567"/>
        <w:contextualSpacing/>
        <w:jc w:val="both"/>
        <w:rPr>
          <w:rFonts w:ascii="Arial" w:hAnsi="Arial" w:cs="Arial"/>
        </w:rPr>
      </w:pPr>
      <w:hyperlink r:id="rId7" w:history="1">
        <w:r w:rsidR="00F04C44" w:rsidRPr="00F04C44">
          <w:rPr>
            <w:rStyle w:val="Hyperlink"/>
            <w:rFonts w:ascii="Arial" w:hAnsi="Arial" w:cs="Arial"/>
          </w:rPr>
          <w:t>https://www.gov.uk/government/publications/guidance-for-contacts-of-people-with-possible-or-confirmed-coronavirus-covid-19-infection-who-do-not-live-with-the-person</w:t>
        </w:r>
      </w:hyperlink>
      <w:r w:rsidR="00F04C44" w:rsidRPr="00F04C44">
        <w:rPr>
          <w:rFonts w:ascii="Arial" w:hAnsi="Arial" w:cs="Arial"/>
        </w:rPr>
        <w:t xml:space="preserve"> </w:t>
      </w:r>
    </w:p>
    <w:p w:rsidR="00F04C44" w:rsidRPr="00F04C44" w:rsidRDefault="00F04C44" w:rsidP="00F04C44">
      <w:pPr>
        <w:spacing w:line="240" w:lineRule="auto"/>
        <w:ind w:left="-567"/>
        <w:contextualSpacing/>
        <w:jc w:val="both"/>
        <w:rPr>
          <w:rFonts w:ascii="Arial" w:hAnsi="Arial" w:cs="Arial"/>
          <w:b/>
        </w:rPr>
      </w:pPr>
    </w:p>
    <w:p w:rsidR="00F04C44" w:rsidRPr="00F04C44" w:rsidRDefault="00F04C44" w:rsidP="00F04C44">
      <w:pPr>
        <w:spacing w:line="240" w:lineRule="auto"/>
        <w:ind w:left="-567"/>
        <w:contextualSpacing/>
        <w:jc w:val="both"/>
        <w:rPr>
          <w:rFonts w:ascii="Arial" w:hAnsi="Arial" w:cs="Arial"/>
          <w:b/>
        </w:rPr>
      </w:pPr>
      <w:r w:rsidRPr="00F04C44">
        <w:rPr>
          <w:rFonts w:ascii="Arial" w:hAnsi="Arial" w:cs="Arial"/>
          <w:b/>
        </w:rPr>
        <w:t xml:space="preserve">What to do if your child develops symptoms of COVID 19 </w:t>
      </w:r>
    </w:p>
    <w:p w:rsidR="00F04C44" w:rsidRPr="00F04C44" w:rsidRDefault="00F04C44" w:rsidP="00F04C44">
      <w:pPr>
        <w:spacing w:line="240" w:lineRule="auto"/>
        <w:ind w:left="-567"/>
        <w:contextualSpacing/>
        <w:jc w:val="both"/>
        <w:rPr>
          <w:rFonts w:ascii="Arial" w:hAnsi="Arial" w:cs="Arial"/>
        </w:rPr>
      </w:pPr>
      <w:r w:rsidRPr="00F04C44">
        <w:rPr>
          <w:rFonts w:ascii="Arial" w:hAnsi="Arial" w:cs="Arial"/>
        </w:rPr>
        <w:t xml:space="preserve">If your child develops symptoms of COVID-19, they should remain at home for at least 10 days from the date when their symptoms appeared. Anyone with symptoms will be eligible for testing and this can be arranged via </w:t>
      </w:r>
      <w:hyperlink r:id="rId8" w:history="1">
        <w:r w:rsidRPr="00F04C44">
          <w:rPr>
            <w:rStyle w:val="Hyperlink"/>
            <w:rFonts w:ascii="Arial" w:hAnsi="Arial" w:cs="Arial"/>
          </w:rPr>
          <w:t>https://www.nhs.uk/ask-for-a-coronavirus-test</w:t>
        </w:r>
      </w:hyperlink>
      <w:r w:rsidRPr="00F04C44">
        <w:rPr>
          <w:rFonts w:ascii="Arial" w:hAnsi="Arial" w:cs="Arial"/>
        </w:rPr>
        <w:t xml:space="preserve"> or by calling 119 .  </w:t>
      </w:r>
    </w:p>
    <w:p w:rsidR="00F04C44" w:rsidRPr="00F04C44" w:rsidRDefault="00F04C44" w:rsidP="00F04C44">
      <w:pPr>
        <w:spacing w:line="240" w:lineRule="auto"/>
        <w:ind w:left="-567"/>
        <w:contextualSpacing/>
        <w:jc w:val="both"/>
        <w:rPr>
          <w:rFonts w:ascii="Arial" w:hAnsi="Arial" w:cs="Arial"/>
        </w:rPr>
      </w:pPr>
    </w:p>
    <w:p w:rsidR="00F04C44" w:rsidRPr="00F04C44" w:rsidRDefault="00F04C44" w:rsidP="00F04C44">
      <w:pPr>
        <w:spacing w:line="240" w:lineRule="auto"/>
        <w:ind w:left="-567"/>
        <w:contextualSpacing/>
        <w:jc w:val="both"/>
        <w:rPr>
          <w:rFonts w:ascii="Arial" w:hAnsi="Arial" w:cs="Arial"/>
          <w:b/>
        </w:rPr>
      </w:pPr>
      <w:r w:rsidRPr="00F04C44">
        <w:rPr>
          <w:rFonts w:ascii="Arial" w:hAnsi="Arial" w:cs="Arial"/>
          <w:b/>
        </w:rPr>
        <w:t>All other household members who remain well must stay at home and not leave the house for 14 days. This includes anyone in your ‘Support Bubble’.</w:t>
      </w:r>
    </w:p>
    <w:p w:rsidR="00F04C44" w:rsidRPr="00F04C44" w:rsidRDefault="00F04C44" w:rsidP="00F04C44">
      <w:pPr>
        <w:spacing w:line="240" w:lineRule="auto"/>
        <w:ind w:left="-567"/>
        <w:contextualSpacing/>
        <w:jc w:val="both"/>
        <w:rPr>
          <w:rFonts w:ascii="Arial" w:hAnsi="Arial" w:cs="Arial"/>
        </w:rPr>
      </w:pPr>
    </w:p>
    <w:p w:rsidR="00F04C44" w:rsidRPr="00F04C44" w:rsidRDefault="00F04C44" w:rsidP="00F04C44">
      <w:pPr>
        <w:spacing w:line="240" w:lineRule="auto"/>
        <w:ind w:left="-567"/>
        <w:contextualSpacing/>
        <w:jc w:val="both"/>
        <w:rPr>
          <w:rFonts w:ascii="Arial" w:hAnsi="Arial" w:cs="Arial"/>
        </w:rPr>
      </w:pPr>
      <w:r w:rsidRPr="00F04C44">
        <w:rPr>
          <w:rFonts w:ascii="Arial" w:hAnsi="Arial" w:cs="Arial"/>
        </w:rPr>
        <w:t>The 14-day period starts from the day when the first person in the house became ill.</w:t>
      </w:r>
    </w:p>
    <w:p w:rsidR="00F04C44" w:rsidRPr="00F04C44" w:rsidRDefault="00F04C44" w:rsidP="00F04C44">
      <w:pPr>
        <w:spacing w:line="240" w:lineRule="auto"/>
        <w:ind w:left="-567"/>
        <w:contextualSpacing/>
        <w:jc w:val="both"/>
        <w:rPr>
          <w:rFonts w:ascii="Arial" w:hAnsi="Arial" w:cs="Arial"/>
        </w:rPr>
      </w:pPr>
    </w:p>
    <w:p w:rsidR="00F04C44" w:rsidRPr="00F04C44" w:rsidRDefault="00F04C44" w:rsidP="00F04C44">
      <w:pPr>
        <w:spacing w:line="240" w:lineRule="auto"/>
        <w:ind w:left="-567"/>
        <w:contextualSpacing/>
        <w:jc w:val="both"/>
        <w:rPr>
          <w:rFonts w:ascii="Arial" w:hAnsi="Arial" w:cs="Arial"/>
        </w:rPr>
      </w:pPr>
      <w:r w:rsidRPr="00F04C44">
        <w:rPr>
          <w:rFonts w:ascii="Arial" w:hAnsi="Arial" w:cs="Arial"/>
        </w:rPr>
        <w:t>Household members should not go to work, school or public areas and exercise should be taken within the home. If you require help with buying groceries, other shopping or picking up medication, or walking a dog, you should ask friends or family. Alternatively, you can order your shopping online and medication by phone or online.</w:t>
      </w:r>
    </w:p>
    <w:p w:rsidR="00F04C44" w:rsidRPr="00F04C44" w:rsidRDefault="00F04C44" w:rsidP="00F04C44">
      <w:pPr>
        <w:spacing w:line="240" w:lineRule="auto"/>
        <w:contextualSpacing/>
        <w:rPr>
          <w:rFonts w:ascii="Arial" w:hAnsi="Arial" w:cs="Arial"/>
        </w:rPr>
      </w:pPr>
    </w:p>
    <w:p w:rsidR="00F04C44" w:rsidRPr="00F04C44" w:rsidRDefault="00F04C44" w:rsidP="00F04C44">
      <w:pPr>
        <w:spacing w:line="240" w:lineRule="auto"/>
        <w:ind w:left="-567"/>
        <w:contextualSpacing/>
        <w:jc w:val="both"/>
        <w:rPr>
          <w:rFonts w:ascii="Arial" w:hAnsi="Arial" w:cs="Arial"/>
        </w:rPr>
      </w:pPr>
      <w:r w:rsidRPr="00F04C44">
        <w:rPr>
          <w:rFonts w:ascii="Arial" w:hAnsi="Arial" w:cs="Arial"/>
        </w:rPr>
        <w:lastRenderedPageBreak/>
        <w:t>Household members staying at home for 14 days will greatly reduce the overall amount of infection the household could pass on to others in the community</w:t>
      </w:r>
    </w:p>
    <w:p w:rsidR="00F04C44" w:rsidRPr="00F04C44" w:rsidRDefault="00F04C44" w:rsidP="00F04C44">
      <w:pPr>
        <w:spacing w:line="240" w:lineRule="auto"/>
        <w:contextualSpacing/>
        <w:jc w:val="both"/>
        <w:rPr>
          <w:rFonts w:ascii="Arial" w:hAnsi="Arial" w:cs="Arial"/>
        </w:rPr>
      </w:pPr>
    </w:p>
    <w:p w:rsidR="00F04C44" w:rsidRPr="00F04C44" w:rsidRDefault="00F04C44" w:rsidP="00F04C44">
      <w:pPr>
        <w:spacing w:line="240" w:lineRule="auto"/>
        <w:ind w:left="-567"/>
        <w:contextualSpacing/>
        <w:jc w:val="both"/>
        <w:rPr>
          <w:rFonts w:ascii="Arial" w:hAnsi="Arial" w:cs="Arial"/>
        </w:rPr>
      </w:pPr>
      <w:r w:rsidRPr="00F04C44">
        <w:rPr>
          <w:rFonts w:ascii="Arial" w:hAnsi="Arial" w:cs="Arial"/>
        </w:rPr>
        <w:t>If you are able can, move any vulnerable individuals (such as the elderly and those with underlying health conditions) out of your home, to stay with friends or family for the duration of the home isolation period</w:t>
      </w:r>
    </w:p>
    <w:p w:rsidR="00F04C44" w:rsidRPr="00F04C44" w:rsidRDefault="00F04C44" w:rsidP="00F04C44">
      <w:pPr>
        <w:spacing w:line="240" w:lineRule="auto"/>
        <w:ind w:left="-567"/>
        <w:contextualSpacing/>
        <w:jc w:val="both"/>
        <w:rPr>
          <w:rFonts w:ascii="Arial" w:hAnsi="Arial" w:cs="Arial"/>
        </w:rPr>
      </w:pPr>
    </w:p>
    <w:p w:rsidR="00F04C44" w:rsidRPr="00F04C44" w:rsidRDefault="00F04C44" w:rsidP="00F04C44">
      <w:pPr>
        <w:spacing w:line="240" w:lineRule="auto"/>
        <w:ind w:left="-567"/>
        <w:contextualSpacing/>
        <w:jc w:val="both"/>
        <w:rPr>
          <w:rFonts w:ascii="Arial" w:hAnsi="Arial" w:cs="Arial"/>
        </w:rPr>
      </w:pPr>
      <w:r w:rsidRPr="00F04C44">
        <w:rPr>
          <w:rFonts w:ascii="Arial" w:hAnsi="Arial" w:cs="Arial"/>
        </w:rPr>
        <w:t>Please see the link to the PHE ‘Stay at Home’ Guidance:</w:t>
      </w:r>
    </w:p>
    <w:p w:rsidR="00F04C44" w:rsidRPr="00F04C44" w:rsidRDefault="001929B2" w:rsidP="00F04C44">
      <w:pPr>
        <w:spacing w:line="240" w:lineRule="auto"/>
        <w:ind w:left="-567"/>
        <w:contextualSpacing/>
        <w:jc w:val="both"/>
        <w:rPr>
          <w:rFonts w:ascii="Arial" w:hAnsi="Arial" w:cs="Arial"/>
        </w:rPr>
      </w:pPr>
      <w:hyperlink r:id="rId9" w:history="1">
        <w:r w:rsidR="00F04C44" w:rsidRPr="00F04C44">
          <w:rPr>
            <w:rStyle w:val="Hyperlink"/>
            <w:rFonts w:ascii="Arial" w:hAnsi="Arial" w:cs="Arial"/>
          </w:rPr>
          <w:t>https://www.gov.uk/government/publications/covid-19-stay-at-home-guidance/stay-at-home-guidance-for-households-with-possible-coronavirus-covid-19-infection</w:t>
        </w:r>
      </w:hyperlink>
    </w:p>
    <w:p w:rsidR="00F04C44" w:rsidRPr="00F04C44" w:rsidRDefault="00F04C44" w:rsidP="00F04C44">
      <w:pPr>
        <w:spacing w:line="240" w:lineRule="auto"/>
        <w:ind w:left="-567"/>
        <w:contextualSpacing/>
        <w:jc w:val="both"/>
        <w:rPr>
          <w:rFonts w:ascii="Arial" w:hAnsi="Arial" w:cs="Arial"/>
        </w:rPr>
      </w:pPr>
    </w:p>
    <w:p w:rsidR="00F04C44" w:rsidRPr="00F04C44" w:rsidRDefault="00F04C44" w:rsidP="00F04C44">
      <w:pPr>
        <w:spacing w:line="240" w:lineRule="auto"/>
        <w:ind w:left="-567"/>
        <w:contextualSpacing/>
        <w:jc w:val="both"/>
        <w:rPr>
          <w:rFonts w:ascii="Arial" w:hAnsi="Arial" w:cs="Arial"/>
        </w:rPr>
      </w:pPr>
    </w:p>
    <w:p w:rsidR="00F04C44" w:rsidRDefault="00F04C44" w:rsidP="00F04C44">
      <w:pPr>
        <w:spacing w:line="240" w:lineRule="auto"/>
        <w:ind w:left="-567"/>
        <w:contextualSpacing/>
        <w:jc w:val="both"/>
        <w:rPr>
          <w:rFonts w:ascii="Arial" w:hAnsi="Arial" w:cs="Arial"/>
          <w:b/>
        </w:rPr>
      </w:pPr>
      <w:r w:rsidRPr="00F04C44">
        <w:rPr>
          <w:rFonts w:ascii="Arial" w:hAnsi="Arial" w:cs="Arial"/>
          <w:b/>
        </w:rPr>
        <w:t xml:space="preserve">Symptoms of COVID 19 </w:t>
      </w:r>
    </w:p>
    <w:p w:rsidR="00F04C44" w:rsidRPr="00F04C44" w:rsidRDefault="00F04C44" w:rsidP="00F04C44">
      <w:pPr>
        <w:spacing w:line="240" w:lineRule="auto"/>
        <w:ind w:left="-567"/>
        <w:contextualSpacing/>
        <w:jc w:val="both"/>
        <w:rPr>
          <w:rFonts w:ascii="Arial" w:hAnsi="Arial" w:cs="Arial"/>
          <w:b/>
        </w:rPr>
      </w:pPr>
      <w:r w:rsidRPr="00F04C44">
        <w:rPr>
          <w:rFonts w:ascii="Arial" w:hAnsi="Arial" w:cs="Arial"/>
        </w:rPr>
        <w:t>The most common symptoms of coronavirus (COVID-19) are recent onset of:</w:t>
      </w:r>
    </w:p>
    <w:p w:rsidR="00F04C44" w:rsidRPr="00F04C44" w:rsidRDefault="00F04C44" w:rsidP="00F04C44">
      <w:pPr>
        <w:pStyle w:val="ListParagraph"/>
        <w:numPr>
          <w:ilvl w:val="0"/>
          <w:numId w:val="1"/>
        </w:numPr>
        <w:spacing w:after="0" w:line="240" w:lineRule="auto"/>
        <w:ind w:left="-567" w:firstLine="0"/>
        <w:jc w:val="both"/>
        <w:rPr>
          <w:rFonts w:ascii="Arial" w:hAnsi="Arial" w:cs="Arial"/>
        </w:rPr>
      </w:pPr>
      <w:r w:rsidRPr="00F04C44">
        <w:rPr>
          <w:rFonts w:ascii="Arial" w:hAnsi="Arial" w:cs="Arial"/>
        </w:rPr>
        <w:t>new continuous cough and/or</w:t>
      </w:r>
    </w:p>
    <w:p w:rsidR="00F04C44" w:rsidRPr="00F04C44" w:rsidRDefault="00F04C44" w:rsidP="00F04C44">
      <w:pPr>
        <w:pStyle w:val="ListParagraph"/>
        <w:numPr>
          <w:ilvl w:val="0"/>
          <w:numId w:val="1"/>
        </w:numPr>
        <w:spacing w:after="0" w:line="240" w:lineRule="auto"/>
        <w:ind w:left="-567" w:firstLine="0"/>
        <w:jc w:val="both"/>
        <w:rPr>
          <w:rFonts w:ascii="Arial" w:hAnsi="Arial" w:cs="Arial"/>
        </w:rPr>
      </w:pPr>
      <w:r w:rsidRPr="00F04C44">
        <w:rPr>
          <w:rFonts w:ascii="Arial" w:hAnsi="Arial" w:cs="Arial"/>
        </w:rPr>
        <w:t>high temperature and/or</w:t>
      </w:r>
    </w:p>
    <w:p w:rsidR="00F04C44" w:rsidRPr="00F04C44" w:rsidRDefault="00F04C44" w:rsidP="00F04C44">
      <w:pPr>
        <w:pStyle w:val="ListParagraph"/>
        <w:numPr>
          <w:ilvl w:val="0"/>
          <w:numId w:val="1"/>
        </w:numPr>
        <w:spacing w:after="0" w:line="240" w:lineRule="auto"/>
        <w:ind w:left="-567" w:firstLine="0"/>
        <w:jc w:val="both"/>
        <w:rPr>
          <w:rFonts w:ascii="Arial" w:hAnsi="Arial" w:cs="Arial"/>
        </w:rPr>
      </w:pPr>
      <w:r w:rsidRPr="00F04C44">
        <w:rPr>
          <w:rFonts w:ascii="Arial" w:hAnsi="Arial" w:cs="Arial"/>
        </w:rPr>
        <w:t>a loss of, or change in, normal sense of taste or smell (anosmia)</w:t>
      </w:r>
    </w:p>
    <w:p w:rsidR="00F04C44" w:rsidRPr="00F04C44" w:rsidRDefault="00F04C44" w:rsidP="00F04C44">
      <w:pPr>
        <w:spacing w:line="240" w:lineRule="auto"/>
        <w:contextualSpacing/>
        <w:jc w:val="both"/>
        <w:rPr>
          <w:rFonts w:ascii="Arial" w:hAnsi="Arial" w:cs="Arial"/>
        </w:rPr>
      </w:pPr>
    </w:p>
    <w:p w:rsidR="00F04C44" w:rsidRPr="00F04C44" w:rsidRDefault="00F04C44" w:rsidP="00F04C44">
      <w:pPr>
        <w:spacing w:line="240" w:lineRule="auto"/>
        <w:ind w:left="-567"/>
        <w:contextualSpacing/>
        <w:jc w:val="both"/>
        <w:rPr>
          <w:rFonts w:ascii="Arial" w:hAnsi="Arial" w:cs="Arial"/>
          <w:b/>
        </w:rPr>
      </w:pPr>
      <w:r w:rsidRPr="00F04C44">
        <w:rPr>
          <w:rFonts w:ascii="Arial" w:hAnsi="Arial" w:cs="Arial"/>
          <w:b/>
        </w:rPr>
        <w:t>For most people, coronavirus (COVID-19) will be a mild illness.</w:t>
      </w:r>
    </w:p>
    <w:p w:rsidR="00F04C44" w:rsidRPr="00F04C44" w:rsidRDefault="00F04C44" w:rsidP="00F04C44">
      <w:pPr>
        <w:spacing w:line="240" w:lineRule="auto"/>
        <w:ind w:left="-567"/>
        <w:contextualSpacing/>
        <w:jc w:val="both"/>
        <w:rPr>
          <w:rFonts w:ascii="Arial" w:hAnsi="Arial" w:cs="Arial"/>
        </w:rPr>
      </w:pPr>
    </w:p>
    <w:p w:rsidR="00F04C44" w:rsidRPr="00F04C44" w:rsidRDefault="00F04C44" w:rsidP="00F04C44">
      <w:pPr>
        <w:spacing w:line="240" w:lineRule="auto"/>
        <w:ind w:left="-567"/>
        <w:contextualSpacing/>
        <w:jc w:val="both"/>
        <w:rPr>
          <w:rFonts w:ascii="Arial" w:hAnsi="Arial" w:cs="Arial"/>
        </w:rPr>
      </w:pPr>
      <w:r w:rsidRPr="00F04C44">
        <w:rPr>
          <w:rFonts w:ascii="Arial" w:hAnsi="Arial" w:cs="Arial"/>
        </w:rPr>
        <w:t xml:space="preserve">If your child does develop symptoms, you can seek advice from NHS 111 at </w:t>
      </w:r>
      <w:hyperlink r:id="rId10" w:history="1">
        <w:r w:rsidRPr="00F04C44">
          <w:rPr>
            <w:rStyle w:val="Hyperlink"/>
            <w:rFonts w:ascii="Arial" w:hAnsi="Arial" w:cs="Arial"/>
          </w:rPr>
          <w:t>https://www.nhs.uk/conditions/coronavirus-covid-19/check-if-you-have-coronavirus-symptoms/</w:t>
        </w:r>
      </w:hyperlink>
      <w:r w:rsidRPr="00F04C44">
        <w:rPr>
          <w:rFonts w:ascii="Arial" w:hAnsi="Arial" w:cs="Arial"/>
        </w:rPr>
        <w:t xml:space="preserve"> or by phoning 111.</w:t>
      </w:r>
    </w:p>
    <w:p w:rsidR="00F04C44" w:rsidRPr="00F04C44" w:rsidRDefault="00F04C44" w:rsidP="00F04C44">
      <w:pPr>
        <w:spacing w:line="240" w:lineRule="auto"/>
        <w:ind w:left="-567"/>
        <w:contextualSpacing/>
        <w:jc w:val="both"/>
        <w:rPr>
          <w:rFonts w:ascii="Arial" w:hAnsi="Arial" w:cs="Arial"/>
        </w:rPr>
      </w:pPr>
    </w:p>
    <w:p w:rsidR="00F04C44" w:rsidRDefault="00F04C44" w:rsidP="00F04C44">
      <w:pPr>
        <w:spacing w:line="240" w:lineRule="auto"/>
        <w:ind w:left="-567"/>
        <w:contextualSpacing/>
        <w:jc w:val="both"/>
        <w:rPr>
          <w:rFonts w:ascii="Arial" w:hAnsi="Arial" w:cs="Arial"/>
          <w:b/>
        </w:rPr>
      </w:pPr>
      <w:r w:rsidRPr="00F04C44">
        <w:rPr>
          <w:rFonts w:ascii="Arial" w:hAnsi="Arial" w:cs="Arial"/>
          <w:b/>
        </w:rPr>
        <w:t xml:space="preserve">How to stop COVID-19 spreading </w:t>
      </w:r>
    </w:p>
    <w:p w:rsidR="00F04C44" w:rsidRPr="00F04C44" w:rsidRDefault="00F04C44" w:rsidP="00F04C44">
      <w:pPr>
        <w:spacing w:line="240" w:lineRule="auto"/>
        <w:ind w:left="-567"/>
        <w:contextualSpacing/>
        <w:jc w:val="both"/>
        <w:rPr>
          <w:rFonts w:ascii="Arial" w:hAnsi="Arial" w:cs="Arial"/>
          <w:b/>
        </w:rPr>
      </w:pPr>
      <w:r w:rsidRPr="00F04C44">
        <w:rPr>
          <w:rFonts w:ascii="Arial" w:hAnsi="Arial" w:cs="Arial"/>
        </w:rPr>
        <w:t>There are things you can do to help reduce the risk of you and anyone you live with getting ill with COVID-19</w:t>
      </w:r>
    </w:p>
    <w:p w:rsidR="00F04C44" w:rsidRPr="00F04C44" w:rsidRDefault="00F04C44" w:rsidP="00F04C44">
      <w:pPr>
        <w:spacing w:line="240" w:lineRule="auto"/>
        <w:ind w:left="-567"/>
        <w:contextualSpacing/>
        <w:jc w:val="both"/>
        <w:rPr>
          <w:rFonts w:ascii="Arial" w:hAnsi="Arial" w:cs="Arial"/>
        </w:rPr>
      </w:pPr>
    </w:p>
    <w:p w:rsidR="00F04C44" w:rsidRPr="00F04C44" w:rsidRDefault="00F04C44" w:rsidP="00F04C44">
      <w:pPr>
        <w:spacing w:line="240" w:lineRule="auto"/>
        <w:ind w:left="-567"/>
        <w:contextualSpacing/>
        <w:jc w:val="both"/>
        <w:rPr>
          <w:rFonts w:ascii="Arial" w:hAnsi="Arial" w:cs="Arial"/>
          <w:i/>
        </w:rPr>
      </w:pPr>
      <w:bookmarkStart w:id="1" w:name="_Hlk39313160"/>
      <w:r w:rsidRPr="00F04C44">
        <w:rPr>
          <w:rFonts w:ascii="Arial" w:hAnsi="Arial" w:cs="Arial"/>
          <w:i/>
        </w:rPr>
        <w:t>Do</w:t>
      </w:r>
    </w:p>
    <w:p w:rsidR="00F04C44" w:rsidRPr="00F04C44" w:rsidRDefault="00F04C44" w:rsidP="00F04C44">
      <w:pPr>
        <w:pStyle w:val="ListParagraph"/>
        <w:numPr>
          <w:ilvl w:val="0"/>
          <w:numId w:val="2"/>
        </w:numPr>
        <w:spacing w:after="0" w:line="240" w:lineRule="auto"/>
        <w:ind w:left="-567" w:firstLine="0"/>
        <w:jc w:val="both"/>
        <w:rPr>
          <w:rFonts w:ascii="Arial" w:hAnsi="Arial" w:cs="Arial"/>
        </w:rPr>
      </w:pPr>
      <w:r w:rsidRPr="00F04C44">
        <w:rPr>
          <w:rFonts w:ascii="Arial" w:hAnsi="Arial" w:cs="Arial"/>
        </w:rPr>
        <w:t xml:space="preserve">wash your hands with soap and water often – do this for at least 20 seconds </w:t>
      </w:r>
    </w:p>
    <w:p w:rsidR="00F04C44" w:rsidRPr="00F04C44" w:rsidRDefault="00F04C44" w:rsidP="00F04C44">
      <w:pPr>
        <w:pStyle w:val="ListParagraph"/>
        <w:numPr>
          <w:ilvl w:val="0"/>
          <w:numId w:val="2"/>
        </w:numPr>
        <w:spacing w:after="0" w:line="240" w:lineRule="auto"/>
        <w:ind w:left="-567" w:firstLine="0"/>
        <w:jc w:val="both"/>
        <w:rPr>
          <w:rFonts w:ascii="Arial" w:hAnsi="Arial" w:cs="Arial"/>
        </w:rPr>
      </w:pPr>
      <w:r w:rsidRPr="00F04C44">
        <w:rPr>
          <w:rFonts w:ascii="Arial" w:hAnsi="Arial" w:cs="Arial"/>
        </w:rPr>
        <w:t>use hand sanitiser gel if soap and water are not available</w:t>
      </w:r>
    </w:p>
    <w:p w:rsidR="00F04C44" w:rsidRPr="00F04C44" w:rsidRDefault="00F04C44" w:rsidP="00F04C44">
      <w:pPr>
        <w:pStyle w:val="ListParagraph"/>
        <w:numPr>
          <w:ilvl w:val="0"/>
          <w:numId w:val="2"/>
        </w:numPr>
        <w:spacing w:after="0" w:line="240" w:lineRule="auto"/>
        <w:ind w:left="-567" w:firstLine="0"/>
        <w:jc w:val="both"/>
        <w:rPr>
          <w:rFonts w:ascii="Arial" w:hAnsi="Arial" w:cs="Arial"/>
        </w:rPr>
      </w:pPr>
      <w:r w:rsidRPr="00F04C44">
        <w:rPr>
          <w:rFonts w:ascii="Arial" w:hAnsi="Arial" w:cs="Arial"/>
        </w:rPr>
        <w:t>wash your hands as soon as you get home</w:t>
      </w:r>
    </w:p>
    <w:p w:rsidR="00F04C44" w:rsidRPr="00F04C44" w:rsidRDefault="00F04C44" w:rsidP="00F04C44">
      <w:pPr>
        <w:pStyle w:val="ListParagraph"/>
        <w:numPr>
          <w:ilvl w:val="0"/>
          <w:numId w:val="2"/>
        </w:numPr>
        <w:spacing w:after="0" w:line="240" w:lineRule="auto"/>
        <w:ind w:left="0" w:hanging="567"/>
        <w:jc w:val="both"/>
        <w:rPr>
          <w:rFonts w:ascii="Arial" w:hAnsi="Arial" w:cs="Arial"/>
        </w:rPr>
      </w:pPr>
      <w:r w:rsidRPr="00F04C44">
        <w:rPr>
          <w:rFonts w:ascii="Arial" w:hAnsi="Arial" w:cs="Arial"/>
        </w:rPr>
        <w:t>cover your mouth and nose with a tissue or your sleeve (not your hands) when you cough or sneeze</w:t>
      </w:r>
    </w:p>
    <w:p w:rsidR="00F04C44" w:rsidRPr="00F04C44" w:rsidRDefault="00F04C44" w:rsidP="00F04C44">
      <w:pPr>
        <w:pStyle w:val="ListParagraph"/>
        <w:numPr>
          <w:ilvl w:val="0"/>
          <w:numId w:val="2"/>
        </w:numPr>
        <w:spacing w:after="0" w:line="240" w:lineRule="auto"/>
        <w:ind w:left="-567" w:firstLine="0"/>
        <w:jc w:val="both"/>
        <w:rPr>
          <w:rFonts w:ascii="Arial" w:hAnsi="Arial" w:cs="Arial"/>
        </w:rPr>
      </w:pPr>
      <w:r w:rsidRPr="00F04C44">
        <w:rPr>
          <w:rFonts w:ascii="Arial" w:hAnsi="Arial" w:cs="Arial"/>
        </w:rPr>
        <w:t>put used tissues in the bin immediately and wash your hands afterwards</w:t>
      </w:r>
    </w:p>
    <w:bookmarkEnd w:id="1"/>
    <w:p w:rsidR="00F04C44" w:rsidRPr="00F04C44" w:rsidRDefault="00F04C44" w:rsidP="00F04C44">
      <w:pPr>
        <w:spacing w:line="240" w:lineRule="auto"/>
        <w:ind w:left="-567"/>
        <w:contextualSpacing/>
        <w:jc w:val="both"/>
        <w:rPr>
          <w:rFonts w:ascii="Arial" w:hAnsi="Arial" w:cs="Arial"/>
        </w:rPr>
      </w:pPr>
    </w:p>
    <w:p w:rsidR="00F04C44" w:rsidRPr="00F04C44" w:rsidRDefault="00F04C44" w:rsidP="00F04C44">
      <w:pPr>
        <w:spacing w:line="240" w:lineRule="auto"/>
        <w:ind w:left="-567"/>
        <w:contextualSpacing/>
        <w:jc w:val="both"/>
        <w:rPr>
          <w:rFonts w:ascii="Arial" w:hAnsi="Arial" w:cs="Arial"/>
          <w:b/>
        </w:rPr>
      </w:pPr>
      <w:r w:rsidRPr="00F04C44">
        <w:rPr>
          <w:rFonts w:ascii="Arial" w:hAnsi="Arial" w:cs="Arial"/>
          <w:b/>
        </w:rPr>
        <w:t>Further Information</w:t>
      </w:r>
    </w:p>
    <w:p w:rsidR="00F04C44" w:rsidRPr="00F04C44" w:rsidRDefault="00F04C44" w:rsidP="00F04C44">
      <w:pPr>
        <w:spacing w:line="240" w:lineRule="auto"/>
        <w:ind w:left="-567"/>
        <w:contextualSpacing/>
        <w:jc w:val="both"/>
        <w:rPr>
          <w:rFonts w:ascii="Arial" w:hAnsi="Arial" w:cs="Arial"/>
        </w:rPr>
      </w:pPr>
      <w:r w:rsidRPr="00F04C44">
        <w:rPr>
          <w:rFonts w:ascii="Arial" w:hAnsi="Arial" w:cs="Arial"/>
        </w:rPr>
        <w:t xml:space="preserve">Further information is available at </w:t>
      </w:r>
    </w:p>
    <w:p w:rsidR="00050255" w:rsidRDefault="001929B2" w:rsidP="00F04C44">
      <w:pPr>
        <w:spacing w:line="240" w:lineRule="auto"/>
        <w:ind w:left="-567"/>
        <w:contextualSpacing/>
        <w:jc w:val="both"/>
        <w:rPr>
          <w:rFonts w:ascii="Arial" w:hAnsi="Arial" w:cs="Arial"/>
        </w:rPr>
      </w:pPr>
      <w:hyperlink r:id="rId11" w:history="1">
        <w:r w:rsidR="00F04C44" w:rsidRPr="00F04C44">
          <w:rPr>
            <w:rStyle w:val="Hyperlink"/>
            <w:rFonts w:ascii="Arial" w:hAnsi="Arial" w:cs="Arial"/>
          </w:rPr>
          <w:t>https://www.nhs.uk/conditions/coronavirus-covid-19/</w:t>
        </w:r>
      </w:hyperlink>
      <w:r w:rsidR="00F04C44" w:rsidRPr="00F04C44">
        <w:rPr>
          <w:rFonts w:ascii="Arial" w:hAnsi="Arial" w:cs="Arial"/>
        </w:rPr>
        <w:t xml:space="preserve"> </w:t>
      </w:r>
    </w:p>
    <w:p w:rsidR="00A21841" w:rsidRDefault="00A21841" w:rsidP="00106855">
      <w:pPr>
        <w:pStyle w:val="NoSpacing"/>
        <w:ind w:left="-567" w:right="-307"/>
        <w:contextualSpacing/>
        <w:rPr>
          <w:rFonts w:ascii="Arial" w:hAnsi="Arial" w:cs="Arial"/>
        </w:rPr>
      </w:pPr>
      <w:r w:rsidRPr="00106855">
        <w:rPr>
          <w:rFonts w:ascii="Arial" w:hAnsi="Arial" w:cs="Arial"/>
        </w:rPr>
        <w:t>Yours sincerely</w:t>
      </w:r>
      <w:r w:rsidR="00106855">
        <w:rPr>
          <w:rFonts w:ascii="Arial" w:hAnsi="Arial" w:cs="Arial"/>
        </w:rPr>
        <w:t>,</w:t>
      </w:r>
    </w:p>
    <w:p w:rsidR="00670A13" w:rsidRPr="00106855" w:rsidRDefault="00670A13" w:rsidP="00106855">
      <w:pPr>
        <w:pStyle w:val="NoSpacing"/>
        <w:ind w:left="-567" w:right="-307"/>
        <w:contextualSpacing/>
        <w:rPr>
          <w:rFonts w:ascii="Arial" w:hAnsi="Arial" w:cs="Arial"/>
        </w:rPr>
      </w:pPr>
    </w:p>
    <w:p w:rsidR="00A21841" w:rsidRPr="00106855" w:rsidRDefault="00670A13" w:rsidP="00106855">
      <w:pPr>
        <w:pStyle w:val="NoSpacing"/>
        <w:ind w:left="-567" w:right="-307"/>
        <w:contextualSpacing/>
        <w:rPr>
          <w:rFonts w:ascii="Arial" w:hAnsi="Arial" w:cs="Arial"/>
        </w:rPr>
      </w:pPr>
      <w:r>
        <w:rPr>
          <w:rFonts w:ascii="Arial" w:hAnsi="Arial" w:cs="Arial"/>
          <w:noProof/>
          <w:lang w:eastAsia="en-GB"/>
        </w:rPr>
        <mc:AlternateContent>
          <mc:Choice Requires="wpi">
            <w:drawing>
              <wp:anchor distT="0" distB="0" distL="114300" distR="114300" simplePos="0" relativeHeight="251658240" behindDoc="0" locked="0" layoutInCell="1" allowOverlap="1" wp14:anchorId="14E0EC64" wp14:editId="13D97506">
                <wp:simplePos x="0" y="0"/>
                <wp:positionH relativeFrom="column">
                  <wp:posOffset>-478155</wp:posOffset>
                </wp:positionH>
                <wp:positionV relativeFrom="paragraph">
                  <wp:posOffset>7620</wp:posOffset>
                </wp:positionV>
                <wp:extent cx="1658620" cy="452755"/>
                <wp:effectExtent l="55245" t="56515" r="38735" b="43180"/>
                <wp:wrapNone/>
                <wp:docPr id="2" name="Ink 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
                      <w14:nvContentPartPr>
                        <w14:cNvContentPartPr>
                          <a14:cpLocks xmlns:a14="http://schemas.microsoft.com/office/drawing/2010/main" noRot="1" noChangeAspect="1" noEditPoints="1" noChangeArrowheads="1" noChangeShapeType="1"/>
                        </w14:cNvContentPartPr>
                      </w14:nvContentPartPr>
                      <w14:xfrm>
                        <a:off x="0" y="0"/>
                        <a:ext cx="1658620" cy="452755"/>
                      </w14:xfrm>
                    </w14:contentPart>
                  </a:graphicData>
                </a:graphic>
                <wp14:sizeRelH relativeFrom="page">
                  <wp14:pctWidth>0</wp14:pctWidth>
                </wp14:sizeRelH>
                <wp14:sizeRelV relativeFrom="page">
                  <wp14:pctHeight>0</wp14:pctHeight>
                </wp14:sizeRelV>
              </wp:anchor>
            </w:drawing>
          </mc:Choice>
          <mc:Fallback>
            <w:pict>
              <v:shapetype w14:anchorId="7EB9EC8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38.15pt;margin-top:.1pt;width:131.6pt;height:36.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">
                <v:imagedata r:id="rId13" o:title=""/>
                <o:lock v:ext="edit" rotation="t" verticies="t" shapetype="t"/>
              </v:shape>
            </w:pict>
          </mc:Fallback>
        </mc:AlternateContent>
      </w:r>
    </w:p>
    <w:p w:rsidR="00A21841" w:rsidRPr="00106855" w:rsidRDefault="00A21841" w:rsidP="00106855">
      <w:pPr>
        <w:pStyle w:val="NoSpacing"/>
        <w:ind w:left="-567" w:right="-307"/>
        <w:contextualSpacing/>
        <w:rPr>
          <w:rFonts w:ascii="Arial" w:hAnsi="Arial" w:cs="Arial"/>
        </w:rPr>
      </w:pPr>
    </w:p>
    <w:p w:rsidR="00A21841" w:rsidRPr="00106855" w:rsidRDefault="00A21841" w:rsidP="00106855">
      <w:pPr>
        <w:pStyle w:val="NoSpacing"/>
        <w:ind w:left="-567" w:right="-307"/>
        <w:contextualSpacing/>
        <w:rPr>
          <w:rFonts w:ascii="Arial" w:hAnsi="Arial" w:cs="Arial"/>
        </w:rPr>
      </w:pPr>
    </w:p>
    <w:p w:rsidR="00670A13" w:rsidRPr="00106855" w:rsidRDefault="00670A13" w:rsidP="00106855">
      <w:pPr>
        <w:pStyle w:val="NoSpacing"/>
        <w:ind w:left="-567" w:right="-307"/>
        <w:contextualSpacing/>
        <w:rPr>
          <w:rFonts w:ascii="Arial" w:hAnsi="Arial" w:cs="Arial"/>
        </w:rPr>
      </w:pPr>
    </w:p>
    <w:p w:rsidR="00A21841" w:rsidRPr="005E7B43" w:rsidRDefault="005034FB" w:rsidP="00106855">
      <w:pPr>
        <w:pStyle w:val="NoSpacing"/>
        <w:ind w:left="-567" w:right="-307"/>
        <w:contextualSpacing/>
        <w:rPr>
          <w:rFonts w:ascii="Arial" w:hAnsi="Arial" w:cs="Arial"/>
          <w:b/>
        </w:rPr>
      </w:pPr>
      <w:r w:rsidRPr="005E7B43">
        <w:rPr>
          <w:rFonts w:ascii="Arial" w:hAnsi="Arial" w:cs="Arial"/>
          <w:b/>
        </w:rPr>
        <w:t>Mr M</w:t>
      </w:r>
      <w:r w:rsidR="00106855" w:rsidRPr="005E7B43">
        <w:rPr>
          <w:rFonts w:ascii="Arial" w:hAnsi="Arial" w:cs="Arial"/>
          <w:b/>
        </w:rPr>
        <w:t xml:space="preserve"> Mc</w:t>
      </w:r>
      <w:r w:rsidRPr="005E7B43">
        <w:rPr>
          <w:rFonts w:ascii="Arial" w:hAnsi="Arial" w:cs="Arial"/>
          <w:b/>
        </w:rPr>
        <w:t>Ke</w:t>
      </w:r>
      <w:r w:rsidR="00106855" w:rsidRPr="005E7B43">
        <w:rPr>
          <w:rFonts w:ascii="Arial" w:hAnsi="Arial" w:cs="Arial"/>
          <w:b/>
        </w:rPr>
        <w:t>lvie</w:t>
      </w:r>
    </w:p>
    <w:p w:rsidR="00C77B9A" w:rsidRDefault="005E7B43" w:rsidP="00F04C44">
      <w:pPr>
        <w:ind w:left="-567" w:right="-307"/>
        <w:contextualSpacing/>
        <w:rPr>
          <w:rFonts w:ascii="Arial" w:hAnsi="Arial" w:cs="Arial"/>
          <w:b/>
        </w:rPr>
      </w:pPr>
      <w:r w:rsidRPr="005E7B43">
        <w:rPr>
          <w:rFonts w:ascii="Arial" w:hAnsi="Arial" w:cs="Arial"/>
          <w:b/>
        </w:rPr>
        <w:t>Principal</w:t>
      </w:r>
    </w:p>
    <w:p w:rsidR="005621C7" w:rsidRDefault="005621C7" w:rsidP="00F04C44">
      <w:pPr>
        <w:ind w:left="-567" w:right="-307"/>
        <w:contextualSpacing/>
        <w:rPr>
          <w:rFonts w:ascii="Arial" w:hAnsi="Arial" w:cs="Arial"/>
          <w:b/>
        </w:rPr>
      </w:pPr>
    </w:p>
    <w:p w:rsidR="005621C7" w:rsidRDefault="005621C7" w:rsidP="00F04C44">
      <w:pPr>
        <w:ind w:left="-567" w:right="-307"/>
        <w:contextualSpacing/>
        <w:rPr>
          <w:rFonts w:ascii="Arial" w:hAnsi="Arial" w:cs="Arial"/>
          <w:b/>
        </w:rPr>
      </w:pPr>
    </w:p>
    <w:p w:rsidR="005621C7" w:rsidRDefault="005621C7" w:rsidP="00F04C44">
      <w:pPr>
        <w:ind w:left="-567" w:right="-307"/>
        <w:contextualSpacing/>
        <w:rPr>
          <w:rFonts w:ascii="Arial" w:hAnsi="Arial" w:cs="Arial"/>
          <w:b/>
        </w:rPr>
      </w:pPr>
    </w:p>
    <w:p w:rsidR="005621C7" w:rsidRDefault="005621C7" w:rsidP="00F04C44">
      <w:pPr>
        <w:ind w:left="-567" w:right="-307"/>
        <w:contextualSpacing/>
        <w:rPr>
          <w:rFonts w:ascii="Arial" w:hAnsi="Arial" w:cs="Arial"/>
          <w:b/>
        </w:rPr>
      </w:pPr>
      <w:r>
        <w:rPr>
          <w:rFonts w:ascii="Arial" w:hAnsi="Arial" w:cs="Arial"/>
          <w:b/>
        </w:rPr>
        <w:t xml:space="preserve">Access to Google </w:t>
      </w:r>
      <w:r w:rsidR="00E155E6">
        <w:rPr>
          <w:rFonts w:ascii="Arial" w:hAnsi="Arial" w:cs="Arial"/>
          <w:b/>
        </w:rPr>
        <w:t xml:space="preserve">Classroom for students who are self </w:t>
      </w:r>
      <w:r w:rsidR="008641BA">
        <w:rPr>
          <w:rFonts w:ascii="Arial" w:hAnsi="Arial" w:cs="Arial"/>
          <w:b/>
        </w:rPr>
        <w:t>–</w:t>
      </w:r>
      <w:r w:rsidR="00E155E6">
        <w:rPr>
          <w:rFonts w:ascii="Arial" w:hAnsi="Arial" w:cs="Arial"/>
          <w:b/>
        </w:rPr>
        <w:t xml:space="preserve"> i</w:t>
      </w:r>
      <w:r w:rsidR="008641BA">
        <w:rPr>
          <w:rFonts w:ascii="Arial" w:hAnsi="Arial" w:cs="Arial"/>
          <w:b/>
        </w:rPr>
        <w:t xml:space="preserve">solating </w:t>
      </w:r>
      <w:r>
        <w:rPr>
          <w:rFonts w:ascii="Arial" w:hAnsi="Arial" w:cs="Arial"/>
          <w:b/>
        </w:rPr>
        <w:t>(</w:t>
      </w:r>
      <w:proofErr w:type="spellStart"/>
      <w:r w:rsidR="001017C0">
        <w:rPr>
          <w:rFonts w:ascii="Arial" w:hAnsi="Arial" w:cs="Arial"/>
          <w:b/>
        </w:rPr>
        <w:t>Y</w:t>
      </w:r>
      <w:r>
        <w:rPr>
          <w:rFonts w:ascii="Arial" w:hAnsi="Arial" w:cs="Arial"/>
          <w:b/>
        </w:rPr>
        <w:t>r</w:t>
      </w:r>
      <w:proofErr w:type="spellEnd"/>
      <w:r>
        <w:rPr>
          <w:rFonts w:ascii="Arial" w:hAnsi="Arial" w:cs="Arial"/>
          <w:b/>
        </w:rPr>
        <w:t xml:space="preserve"> 7 – 9)</w:t>
      </w:r>
    </w:p>
    <w:p w:rsidR="005621C7" w:rsidRPr="005621C7" w:rsidRDefault="005621C7" w:rsidP="005621C7">
      <w:pPr>
        <w:pStyle w:val="ListParagraph"/>
        <w:numPr>
          <w:ilvl w:val="0"/>
          <w:numId w:val="3"/>
        </w:numPr>
        <w:ind w:right="-307"/>
        <w:rPr>
          <w:rFonts w:ascii="Arial" w:hAnsi="Arial" w:cs="Arial"/>
        </w:rPr>
      </w:pPr>
      <w:r w:rsidRPr="005621C7">
        <w:rPr>
          <w:rFonts w:ascii="Arial" w:hAnsi="Arial" w:cs="Arial"/>
        </w:rPr>
        <w:t>Students should sign in to their school account and access Google Classroom through the tiles on the home screen.</w:t>
      </w:r>
    </w:p>
    <w:p w:rsidR="005621C7" w:rsidRDefault="005621C7" w:rsidP="005621C7">
      <w:pPr>
        <w:ind w:left="-567" w:right="-307"/>
        <w:contextualSpacing/>
        <w:rPr>
          <w:rFonts w:ascii="Arial" w:hAnsi="Arial" w:cs="Arial"/>
        </w:rPr>
      </w:pPr>
    </w:p>
    <w:p w:rsidR="005621C7" w:rsidRDefault="005621C7" w:rsidP="00F04C44">
      <w:pPr>
        <w:ind w:left="-567" w:right="-307"/>
        <w:contextualSpacing/>
        <w:rPr>
          <w:rFonts w:ascii="Arial" w:hAnsi="Arial" w:cs="Arial"/>
        </w:rPr>
      </w:pPr>
      <w:r>
        <w:rPr>
          <w:rFonts w:ascii="Arial" w:hAnsi="Arial" w:cs="Arial"/>
          <w:noProof/>
          <w:lang w:eastAsia="en-GB"/>
        </w:rPr>
        <mc:AlternateContent>
          <mc:Choice Requires="wps">
            <w:drawing>
              <wp:anchor distT="0" distB="0" distL="114300" distR="114300" simplePos="0" relativeHeight="251659264" behindDoc="0" locked="0" layoutInCell="1" allowOverlap="1" wp14:anchorId="75FFCAFD" wp14:editId="711B4298">
                <wp:simplePos x="0" y="0"/>
                <wp:positionH relativeFrom="column">
                  <wp:posOffset>337286</wp:posOffset>
                </wp:positionH>
                <wp:positionV relativeFrom="paragraph">
                  <wp:posOffset>43959</wp:posOffset>
                </wp:positionV>
                <wp:extent cx="911500" cy="176323"/>
                <wp:effectExtent l="234315" t="0" r="218440" b="0"/>
                <wp:wrapNone/>
                <wp:docPr id="5" name="Right Arrow 5"/>
                <wp:cNvGraphicFramePr/>
                <a:graphic xmlns:a="http://schemas.openxmlformats.org/drawingml/2006/main">
                  <a:graphicData uri="http://schemas.microsoft.com/office/word/2010/wordprocessingShape">
                    <wps:wsp>
                      <wps:cNvSpPr/>
                      <wps:spPr>
                        <a:xfrm rot="7636273" flipV="1">
                          <a:off x="0" y="0"/>
                          <a:ext cx="911500" cy="176323"/>
                        </a:xfrm>
                        <a:prstGeom prst="rightArrow">
                          <a:avLst>
                            <a:gd name="adj1" fmla="val 58085"/>
                            <a:gd name="adj2" fmla="val 50000"/>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B2902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26.55pt;margin-top:3.45pt;width:71.75pt;height:13.9pt;rotation:-8340846fd;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" adj="19511,4527" fillcolor="#c0504d [3205]" strokecolor="#622423 [1605]" strokeweight="2pt"/>
            </w:pict>
          </mc:Fallback>
        </mc:AlternateContent>
      </w:r>
      <w:r>
        <w:rPr>
          <w:noProof/>
          <w:lang w:eastAsia="en-GB"/>
        </w:rPr>
        <w:drawing>
          <wp:inline distT="0" distB="0" distL="0" distR="0" wp14:anchorId="7355DC8B" wp14:editId="3228DD52">
            <wp:extent cx="4962525" cy="19240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09" t="10953" r="7929" b="27586"/>
                    <a:stretch/>
                  </pic:blipFill>
                  <pic:spPr bwMode="auto">
                    <a:xfrm>
                      <a:off x="0" y="0"/>
                      <a:ext cx="4962525" cy="1924050"/>
                    </a:xfrm>
                    <a:prstGeom prst="rect">
                      <a:avLst/>
                    </a:prstGeom>
                    <a:ln>
                      <a:noFill/>
                    </a:ln>
                    <a:extLst>
                      <a:ext uri="{53640926-AAD7-44D8-BBD7-CCE9431645EC}">
                        <a14:shadowObscured xmlns:a14="http://schemas.microsoft.com/office/drawing/2010/main"/>
                      </a:ext>
                    </a:extLst>
                  </pic:spPr>
                </pic:pic>
              </a:graphicData>
            </a:graphic>
          </wp:inline>
        </w:drawing>
      </w:r>
    </w:p>
    <w:p w:rsidR="005621C7" w:rsidRDefault="005621C7" w:rsidP="00F04C44">
      <w:pPr>
        <w:ind w:left="-567" w:right="-307"/>
        <w:contextualSpacing/>
        <w:rPr>
          <w:rFonts w:ascii="Arial" w:hAnsi="Arial" w:cs="Arial"/>
        </w:rPr>
      </w:pPr>
    </w:p>
    <w:p w:rsidR="005621C7" w:rsidRDefault="005621C7" w:rsidP="005621C7">
      <w:pPr>
        <w:pStyle w:val="ListParagraph"/>
        <w:numPr>
          <w:ilvl w:val="0"/>
          <w:numId w:val="3"/>
        </w:numPr>
        <w:ind w:right="-307"/>
        <w:rPr>
          <w:rFonts w:ascii="Arial" w:hAnsi="Arial" w:cs="Arial"/>
        </w:rPr>
      </w:pPr>
      <w:r>
        <w:rPr>
          <w:rFonts w:ascii="Arial" w:hAnsi="Arial" w:cs="Arial"/>
        </w:rPr>
        <w:t>Go to the relevant year group fol</w:t>
      </w:r>
      <w:r w:rsidR="008641BA">
        <w:rPr>
          <w:rFonts w:ascii="Arial" w:hAnsi="Arial" w:cs="Arial"/>
        </w:rPr>
        <w:t xml:space="preserve">der for self – isolating </w:t>
      </w:r>
      <w:r>
        <w:rPr>
          <w:rFonts w:ascii="Arial" w:hAnsi="Arial" w:cs="Arial"/>
        </w:rPr>
        <w:t>students (example shown is Y</w:t>
      </w:r>
      <w:r w:rsidR="00F61381">
        <w:rPr>
          <w:rFonts w:ascii="Arial" w:hAnsi="Arial" w:cs="Arial"/>
        </w:rPr>
        <w:t>ea</w:t>
      </w:r>
      <w:r>
        <w:rPr>
          <w:rFonts w:ascii="Arial" w:hAnsi="Arial" w:cs="Arial"/>
        </w:rPr>
        <w:t>r 7)</w:t>
      </w:r>
    </w:p>
    <w:p w:rsidR="005621C7" w:rsidRDefault="005621C7" w:rsidP="005621C7">
      <w:pPr>
        <w:pStyle w:val="ListParagraph"/>
        <w:ind w:left="-207" w:right="-307"/>
        <w:rPr>
          <w:rFonts w:ascii="Arial" w:hAnsi="Arial" w:cs="Arial"/>
        </w:rPr>
      </w:pPr>
    </w:p>
    <w:p w:rsidR="005621C7" w:rsidRDefault="005621C7" w:rsidP="005621C7">
      <w:pPr>
        <w:ind w:right="-307"/>
        <w:rPr>
          <w:rFonts w:ascii="Arial" w:hAnsi="Arial" w:cs="Arial"/>
        </w:rPr>
      </w:pPr>
      <w:r>
        <w:rPr>
          <w:rFonts w:ascii="Arial" w:hAnsi="Arial" w:cs="Arial"/>
          <w:noProof/>
          <w:lang w:eastAsia="en-GB"/>
        </w:rPr>
        <mc:AlternateContent>
          <mc:Choice Requires="wps">
            <w:drawing>
              <wp:anchor distT="0" distB="0" distL="114300" distR="114300" simplePos="0" relativeHeight="251661312" behindDoc="0" locked="0" layoutInCell="1" allowOverlap="1" wp14:anchorId="16CBF4BE" wp14:editId="2978E46F">
                <wp:simplePos x="0" y="0"/>
                <wp:positionH relativeFrom="column">
                  <wp:posOffset>351155</wp:posOffset>
                </wp:positionH>
                <wp:positionV relativeFrom="paragraph">
                  <wp:posOffset>50166</wp:posOffset>
                </wp:positionV>
                <wp:extent cx="911225" cy="175895"/>
                <wp:effectExtent l="234315" t="0" r="218440" b="0"/>
                <wp:wrapNone/>
                <wp:docPr id="7" name="Right Arrow 7"/>
                <wp:cNvGraphicFramePr/>
                <a:graphic xmlns:a="http://schemas.openxmlformats.org/drawingml/2006/main">
                  <a:graphicData uri="http://schemas.microsoft.com/office/word/2010/wordprocessingShape">
                    <wps:wsp>
                      <wps:cNvSpPr/>
                      <wps:spPr>
                        <a:xfrm rot="7636273" flipV="1">
                          <a:off x="0" y="0"/>
                          <a:ext cx="911225" cy="175895"/>
                        </a:xfrm>
                        <a:prstGeom prst="rightArrow">
                          <a:avLst>
                            <a:gd name="adj1" fmla="val 58085"/>
                            <a:gd name="adj2" fmla="val 50000"/>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7CABA" id="Right Arrow 7" o:spid="_x0000_s1026" type="#_x0000_t13" style="position:absolute;margin-left:27.65pt;margin-top:3.95pt;width:71.75pt;height:13.85pt;rotation:-8340846fd;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" adj="19515,4527" fillcolor="#c0504d" strokecolor="#8c3836" strokeweight="2pt"/>
            </w:pict>
          </mc:Fallback>
        </mc:AlternateContent>
      </w:r>
      <w:r>
        <w:rPr>
          <w:noProof/>
          <w:lang w:eastAsia="en-GB"/>
        </w:rPr>
        <w:drawing>
          <wp:inline distT="0" distB="0" distL="0" distR="0" wp14:anchorId="04BD11A2" wp14:editId="21154EDE">
            <wp:extent cx="4086225" cy="1333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1563" r="26583" b="45841"/>
                    <a:stretch/>
                  </pic:blipFill>
                  <pic:spPr bwMode="auto">
                    <a:xfrm>
                      <a:off x="0" y="0"/>
                      <a:ext cx="4086225" cy="1333500"/>
                    </a:xfrm>
                    <a:prstGeom prst="rect">
                      <a:avLst/>
                    </a:prstGeom>
                    <a:ln>
                      <a:noFill/>
                    </a:ln>
                    <a:extLst>
                      <a:ext uri="{53640926-AAD7-44D8-BBD7-CCE9431645EC}">
                        <a14:shadowObscured xmlns:a14="http://schemas.microsoft.com/office/drawing/2010/main"/>
                      </a:ext>
                    </a:extLst>
                  </pic:spPr>
                </pic:pic>
              </a:graphicData>
            </a:graphic>
          </wp:inline>
        </w:drawing>
      </w:r>
    </w:p>
    <w:p w:rsidR="005621C7" w:rsidRPr="005621C7" w:rsidRDefault="00E155E6" w:rsidP="005621C7">
      <w:pPr>
        <w:pStyle w:val="ListParagraph"/>
        <w:numPr>
          <w:ilvl w:val="0"/>
          <w:numId w:val="3"/>
        </w:numPr>
        <w:ind w:right="-307"/>
        <w:rPr>
          <w:rFonts w:ascii="Arial" w:hAnsi="Arial" w:cs="Arial"/>
        </w:rPr>
      </w:pPr>
      <w:r>
        <w:rPr>
          <w:rFonts w:ascii="Arial" w:hAnsi="Arial" w:cs="Arial"/>
        </w:rPr>
        <w:t xml:space="preserve">Open the classroom, </w:t>
      </w:r>
      <w:r w:rsidR="001017C0">
        <w:rPr>
          <w:rFonts w:ascii="Arial" w:hAnsi="Arial" w:cs="Arial"/>
        </w:rPr>
        <w:t xml:space="preserve">click on ‘Classwork’ tab </w:t>
      </w:r>
      <w:r>
        <w:rPr>
          <w:rFonts w:ascii="Arial" w:hAnsi="Arial" w:cs="Arial"/>
        </w:rPr>
        <w:t xml:space="preserve">and scroll down </w:t>
      </w:r>
      <w:r w:rsidR="005621C7">
        <w:rPr>
          <w:rFonts w:ascii="Arial" w:hAnsi="Arial" w:cs="Arial"/>
        </w:rPr>
        <w:t xml:space="preserve">to see the </w:t>
      </w:r>
      <w:r>
        <w:rPr>
          <w:rFonts w:ascii="Arial" w:hAnsi="Arial" w:cs="Arial"/>
        </w:rPr>
        <w:t>full range of subjects. F</w:t>
      </w:r>
      <w:r w:rsidR="001017C0">
        <w:rPr>
          <w:rFonts w:ascii="Arial" w:hAnsi="Arial" w:cs="Arial"/>
        </w:rPr>
        <w:t xml:space="preserve">ind </w:t>
      </w:r>
      <w:r>
        <w:rPr>
          <w:rFonts w:ascii="Arial" w:hAnsi="Arial" w:cs="Arial"/>
        </w:rPr>
        <w:t xml:space="preserve">the most up to date </w:t>
      </w:r>
      <w:r w:rsidR="001017C0">
        <w:rPr>
          <w:rFonts w:ascii="Arial" w:hAnsi="Arial" w:cs="Arial"/>
        </w:rPr>
        <w:t xml:space="preserve">work that has been set </w:t>
      </w:r>
      <w:r>
        <w:rPr>
          <w:rFonts w:ascii="Arial" w:hAnsi="Arial" w:cs="Arial"/>
        </w:rPr>
        <w:t>from the list. There will be enou</w:t>
      </w:r>
      <w:r w:rsidR="00F61381">
        <w:rPr>
          <w:rFonts w:ascii="Arial" w:hAnsi="Arial" w:cs="Arial"/>
        </w:rPr>
        <w:t xml:space="preserve">gh work from each subject to cover </w:t>
      </w:r>
      <w:r>
        <w:rPr>
          <w:rFonts w:ascii="Arial" w:hAnsi="Arial" w:cs="Arial"/>
        </w:rPr>
        <w:t xml:space="preserve">a </w:t>
      </w:r>
      <w:r w:rsidR="001017C0">
        <w:rPr>
          <w:rFonts w:ascii="Arial" w:hAnsi="Arial" w:cs="Arial"/>
        </w:rPr>
        <w:t>two - week absence</w:t>
      </w:r>
      <w:r>
        <w:rPr>
          <w:rFonts w:ascii="Arial" w:hAnsi="Arial" w:cs="Arial"/>
        </w:rPr>
        <w:t>.</w:t>
      </w:r>
    </w:p>
    <w:p w:rsidR="005621C7" w:rsidRPr="005621C7" w:rsidRDefault="001017C0" w:rsidP="00F04C44">
      <w:pPr>
        <w:ind w:left="-567" w:right="-307"/>
        <w:contextualSpacing/>
        <w:rPr>
          <w:rFonts w:ascii="Arial" w:hAnsi="Arial" w:cs="Arial"/>
        </w:rPr>
      </w:pPr>
      <w:r>
        <w:rPr>
          <w:rFonts w:ascii="Arial" w:hAnsi="Arial" w:cs="Arial"/>
          <w:noProof/>
          <w:lang w:eastAsia="en-GB"/>
        </w:rPr>
        <w:lastRenderedPageBreak/>
        <mc:AlternateContent>
          <mc:Choice Requires="wps">
            <w:drawing>
              <wp:anchor distT="0" distB="0" distL="114300" distR="114300" simplePos="0" relativeHeight="251663360" behindDoc="0" locked="0" layoutInCell="1" allowOverlap="1" wp14:anchorId="3EA3868C" wp14:editId="226D730A">
                <wp:simplePos x="0" y="0"/>
                <wp:positionH relativeFrom="column">
                  <wp:posOffset>694372</wp:posOffset>
                </wp:positionH>
                <wp:positionV relativeFrom="paragraph">
                  <wp:posOffset>214948</wp:posOffset>
                </wp:positionV>
                <wp:extent cx="911225" cy="190754"/>
                <wp:effectExtent l="227013" t="0" r="230187" b="0"/>
                <wp:wrapNone/>
                <wp:docPr id="9" name="Right Arrow 9"/>
                <wp:cNvGraphicFramePr/>
                <a:graphic xmlns:a="http://schemas.openxmlformats.org/drawingml/2006/main">
                  <a:graphicData uri="http://schemas.microsoft.com/office/word/2010/wordprocessingShape">
                    <wps:wsp>
                      <wps:cNvSpPr/>
                      <wps:spPr>
                        <a:xfrm rot="7636273">
                          <a:off x="0" y="0"/>
                          <a:ext cx="911225" cy="190754"/>
                        </a:xfrm>
                        <a:prstGeom prst="rightArrow">
                          <a:avLst>
                            <a:gd name="adj1" fmla="val 58085"/>
                            <a:gd name="adj2" fmla="val 50000"/>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FEF89" id="Right Arrow 9" o:spid="_x0000_s1026" type="#_x0000_t13" style="position:absolute;margin-left:54.65pt;margin-top:16.95pt;width:71.75pt;height:15pt;rotation:8340846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" adj="19339,4527" fillcolor="#c0504d" strokecolor="#8c3836" strokeweight="2pt"/>
            </w:pict>
          </mc:Fallback>
        </mc:AlternateContent>
      </w:r>
      <w:r>
        <w:rPr>
          <w:noProof/>
          <w:lang w:eastAsia="en-GB"/>
        </w:rPr>
        <w:drawing>
          <wp:inline distT="0" distB="0" distL="0" distR="0" wp14:anchorId="46543C8E" wp14:editId="28A3E350">
            <wp:extent cx="1641630" cy="1647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868" t="11257" r="27781" b="7810"/>
                    <a:stretch/>
                  </pic:blipFill>
                  <pic:spPr bwMode="auto">
                    <a:xfrm>
                      <a:off x="0" y="0"/>
                      <a:ext cx="1673084" cy="1679398"/>
                    </a:xfrm>
                    <a:prstGeom prst="rect">
                      <a:avLst/>
                    </a:prstGeom>
                    <a:ln>
                      <a:noFill/>
                    </a:ln>
                    <a:extLst>
                      <a:ext uri="{53640926-AAD7-44D8-BBD7-CCE9431645EC}">
                        <a14:shadowObscured xmlns:a14="http://schemas.microsoft.com/office/drawing/2010/main"/>
                      </a:ext>
                    </a:extLst>
                  </pic:spPr>
                </pic:pic>
              </a:graphicData>
            </a:graphic>
          </wp:inline>
        </w:drawing>
      </w:r>
    </w:p>
    <w:sectPr w:rsidR="005621C7" w:rsidRPr="005621C7" w:rsidSect="005034FB">
      <w:headerReference w:type="default" r:id="rId17"/>
      <w:pgSz w:w="11906" w:h="16838"/>
      <w:pgMar w:top="2694" w:right="1440"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55E6" w:rsidRDefault="00E155E6" w:rsidP="00A21841">
      <w:pPr>
        <w:spacing w:after="0" w:line="240" w:lineRule="auto"/>
      </w:pPr>
      <w:r>
        <w:separator/>
      </w:r>
    </w:p>
  </w:endnote>
  <w:endnote w:type="continuationSeparator" w:id="0">
    <w:p w:rsidR="00E155E6" w:rsidRDefault="00E155E6" w:rsidP="00A21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55E6" w:rsidRDefault="00E155E6" w:rsidP="00A21841">
      <w:pPr>
        <w:spacing w:after="0" w:line="240" w:lineRule="auto"/>
      </w:pPr>
      <w:r>
        <w:separator/>
      </w:r>
    </w:p>
  </w:footnote>
  <w:footnote w:type="continuationSeparator" w:id="0">
    <w:p w:rsidR="00E155E6" w:rsidRDefault="00E155E6" w:rsidP="00A218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5E6" w:rsidRDefault="00E155E6">
    <w:pPr>
      <w:pStyle w:val="Header"/>
    </w:pPr>
    <w:r>
      <w:rPr>
        <w:noProof/>
        <w:lang w:eastAsia="en-GB"/>
      </w:rPr>
      <w:drawing>
        <wp:anchor distT="0" distB="0" distL="114300" distR="114300" simplePos="0" relativeHeight="251658240" behindDoc="0" locked="0" layoutInCell="1" allowOverlap="1">
          <wp:simplePos x="0" y="0"/>
          <wp:positionH relativeFrom="page">
            <wp:align>right</wp:align>
          </wp:positionH>
          <wp:positionV relativeFrom="paragraph">
            <wp:posOffset>-450215</wp:posOffset>
          </wp:positionV>
          <wp:extent cx="7553325" cy="10683299"/>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329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9B01B4"/>
    <w:multiLevelType w:val="hybridMultilevel"/>
    <w:tmpl w:val="30825A38"/>
    <w:lvl w:ilvl="0" w:tplc="8D28C7B2">
      <w:start w:val="1"/>
      <w:numFmt w:val="bullet"/>
      <w:lvlText w:val=""/>
      <w:lvlJc w:val="left"/>
      <w:pPr>
        <w:ind w:left="720" w:hanging="360"/>
      </w:pPr>
      <w:rPr>
        <w:rFonts w:ascii="Symbol" w:hAnsi="Symbol" w:hint="default"/>
      </w:rPr>
    </w:lvl>
    <w:lvl w:ilvl="1" w:tplc="A41A09D4">
      <w:start w:val="1"/>
      <w:numFmt w:val="bullet"/>
      <w:lvlText w:val="o"/>
      <w:lvlJc w:val="left"/>
      <w:pPr>
        <w:ind w:left="1440" w:hanging="360"/>
      </w:pPr>
      <w:rPr>
        <w:rFonts w:ascii="Courier New" w:hAnsi="Courier New" w:hint="default"/>
      </w:rPr>
    </w:lvl>
    <w:lvl w:ilvl="2" w:tplc="44668C80">
      <w:start w:val="1"/>
      <w:numFmt w:val="bullet"/>
      <w:lvlText w:val=""/>
      <w:lvlJc w:val="left"/>
      <w:pPr>
        <w:ind w:left="2160" w:hanging="360"/>
      </w:pPr>
      <w:rPr>
        <w:rFonts w:ascii="Wingdings" w:hAnsi="Wingdings" w:hint="default"/>
      </w:rPr>
    </w:lvl>
    <w:lvl w:ilvl="3" w:tplc="71205E6A">
      <w:start w:val="1"/>
      <w:numFmt w:val="bullet"/>
      <w:lvlText w:val=""/>
      <w:lvlJc w:val="left"/>
      <w:pPr>
        <w:ind w:left="2880" w:hanging="360"/>
      </w:pPr>
      <w:rPr>
        <w:rFonts w:ascii="Symbol" w:hAnsi="Symbol" w:hint="default"/>
      </w:rPr>
    </w:lvl>
    <w:lvl w:ilvl="4" w:tplc="A170C788">
      <w:start w:val="1"/>
      <w:numFmt w:val="bullet"/>
      <w:lvlText w:val="o"/>
      <w:lvlJc w:val="left"/>
      <w:pPr>
        <w:ind w:left="3600" w:hanging="360"/>
      </w:pPr>
      <w:rPr>
        <w:rFonts w:ascii="Courier New" w:hAnsi="Courier New" w:hint="default"/>
      </w:rPr>
    </w:lvl>
    <w:lvl w:ilvl="5" w:tplc="51385BA8">
      <w:start w:val="1"/>
      <w:numFmt w:val="bullet"/>
      <w:lvlText w:val=""/>
      <w:lvlJc w:val="left"/>
      <w:pPr>
        <w:ind w:left="4320" w:hanging="360"/>
      </w:pPr>
      <w:rPr>
        <w:rFonts w:ascii="Wingdings" w:hAnsi="Wingdings" w:hint="default"/>
      </w:rPr>
    </w:lvl>
    <w:lvl w:ilvl="6" w:tplc="ACBAE18A">
      <w:start w:val="1"/>
      <w:numFmt w:val="bullet"/>
      <w:lvlText w:val=""/>
      <w:lvlJc w:val="left"/>
      <w:pPr>
        <w:ind w:left="5040" w:hanging="360"/>
      </w:pPr>
      <w:rPr>
        <w:rFonts w:ascii="Symbol" w:hAnsi="Symbol" w:hint="default"/>
      </w:rPr>
    </w:lvl>
    <w:lvl w:ilvl="7" w:tplc="25AA5CFA">
      <w:start w:val="1"/>
      <w:numFmt w:val="bullet"/>
      <w:lvlText w:val="o"/>
      <w:lvlJc w:val="left"/>
      <w:pPr>
        <w:ind w:left="5760" w:hanging="360"/>
      </w:pPr>
      <w:rPr>
        <w:rFonts w:ascii="Courier New" w:hAnsi="Courier New" w:hint="default"/>
      </w:rPr>
    </w:lvl>
    <w:lvl w:ilvl="8" w:tplc="424E1224">
      <w:start w:val="1"/>
      <w:numFmt w:val="bullet"/>
      <w:lvlText w:val=""/>
      <w:lvlJc w:val="left"/>
      <w:pPr>
        <w:ind w:left="6480" w:hanging="360"/>
      </w:pPr>
      <w:rPr>
        <w:rFonts w:ascii="Wingdings" w:hAnsi="Wingdings" w:hint="default"/>
      </w:rPr>
    </w:lvl>
  </w:abstractNum>
  <w:abstractNum w:abstractNumId="1"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3961D7"/>
    <w:multiLevelType w:val="hybridMultilevel"/>
    <w:tmpl w:val="FEE664B2"/>
    <w:lvl w:ilvl="0" w:tplc="A6C20786">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5DD"/>
    <w:rsid w:val="0000528B"/>
    <w:rsid w:val="00050183"/>
    <w:rsid w:val="00050255"/>
    <w:rsid w:val="000E2A3D"/>
    <w:rsid w:val="001017C0"/>
    <w:rsid w:val="00106855"/>
    <w:rsid w:val="00144569"/>
    <w:rsid w:val="001929B2"/>
    <w:rsid w:val="0024312A"/>
    <w:rsid w:val="002B4425"/>
    <w:rsid w:val="003F000A"/>
    <w:rsid w:val="0045766E"/>
    <w:rsid w:val="004C6286"/>
    <w:rsid w:val="005034FB"/>
    <w:rsid w:val="005323A2"/>
    <w:rsid w:val="005621C7"/>
    <w:rsid w:val="005E7B43"/>
    <w:rsid w:val="00670A13"/>
    <w:rsid w:val="006E4E50"/>
    <w:rsid w:val="008006CD"/>
    <w:rsid w:val="008641BA"/>
    <w:rsid w:val="008F3C62"/>
    <w:rsid w:val="009A3884"/>
    <w:rsid w:val="00A14130"/>
    <w:rsid w:val="00A21841"/>
    <w:rsid w:val="00A73A41"/>
    <w:rsid w:val="00B01BD4"/>
    <w:rsid w:val="00B20747"/>
    <w:rsid w:val="00B41A48"/>
    <w:rsid w:val="00BB47DB"/>
    <w:rsid w:val="00BF25DD"/>
    <w:rsid w:val="00C77B9A"/>
    <w:rsid w:val="00CA5A89"/>
    <w:rsid w:val="00CD7F3F"/>
    <w:rsid w:val="00DB4CE8"/>
    <w:rsid w:val="00DE6B85"/>
    <w:rsid w:val="00DF3D5B"/>
    <w:rsid w:val="00E155E6"/>
    <w:rsid w:val="00F04C44"/>
    <w:rsid w:val="00F12ECB"/>
    <w:rsid w:val="00F42651"/>
    <w:rsid w:val="00F61381"/>
    <w:rsid w:val="00FA5E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4628842F-D70C-4BFE-A6FA-3FDB0BE09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26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18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1841"/>
  </w:style>
  <w:style w:type="paragraph" w:styleId="Footer">
    <w:name w:val="footer"/>
    <w:basedOn w:val="Normal"/>
    <w:link w:val="FooterChar"/>
    <w:uiPriority w:val="99"/>
    <w:unhideWhenUsed/>
    <w:rsid w:val="00A218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1841"/>
  </w:style>
  <w:style w:type="paragraph" w:styleId="BalloonText">
    <w:name w:val="Balloon Text"/>
    <w:basedOn w:val="Normal"/>
    <w:link w:val="BalloonTextChar"/>
    <w:uiPriority w:val="99"/>
    <w:semiHidden/>
    <w:unhideWhenUsed/>
    <w:rsid w:val="00A218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1841"/>
    <w:rPr>
      <w:rFonts w:ascii="Tahoma" w:hAnsi="Tahoma" w:cs="Tahoma"/>
      <w:sz w:val="16"/>
      <w:szCs w:val="16"/>
    </w:rPr>
  </w:style>
  <w:style w:type="paragraph" w:styleId="ListParagraph">
    <w:name w:val="List Paragraph"/>
    <w:basedOn w:val="Normal"/>
    <w:link w:val="ListParagraphChar"/>
    <w:uiPriority w:val="34"/>
    <w:qFormat/>
    <w:rsid w:val="00A21841"/>
    <w:pPr>
      <w:ind w:left="720"/>
      <w:contextualSpacing/>
    </w:pPr>
  </w:style>
  <w:style w:type="paragraph" w:styleId="NoSpacing">
    <w:name w:val="No Spacing"/>
    <w:uiPriority w:val="1"/>
    <w:qFormat/>
    <w:rsid w:val="00A21841"/>
    <w:pPr>
      <w:spacing w:after="0" w:line="240" w:lineRule="auto"/>
    </w:pPr>
  </w:style>
  <w:style w:type="character" w:styleId="Hyperlink">
    <w:name w:val="Hyperlink"/>
    <w:basedOn w:val="DefaultParagraphFont"/>
    <w:uiPriority w:val="99"/>
    <w:unhideWhenUsed/>
    <w:rsid w:val="00F04C44"/>
    <w:rPr>
      <w:color w:val="0000FF" w:themeColor="hyperlink"/>
      <w:u w:val="single"/>
    </w:rPr>
  </w:style>
  <w:style w:type="character" w:customStyle="1" w:styleId="ListParagraphChar">
    <w:name w:val="List Paragraph Char"/>
    <w:basedOn w:val="DefaultParagraphFont"/>
    <w:link w:val="ListParagraph"/>
    <w:uiPriority w:val="34"/>
    <w:locked/>
    <w:rsid w:val="00F04C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hs.uk/ask-for-a-coronavirus-test" TargetMode="External"/><Relationship Id="rId13" Type="http://schemas.openxmlformats.org/officeDocument/2006/relationships/image" Target="media/image1.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gov.uk/government/publications/guidance-for-contacts-of-people-with-possible-or-confirmed-coronavirus-covid-19-infection-who-do-not-live-with-the-person" TargetMode="External"/><Relationship Id="rId12" Type="http://schemas.openxmlformats.org/officeDocument/2006/relationships/customXml" Target="ink/ink1.xm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hs.uk/conditions/coronavirus-covid-19/"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s://www.nhs.uk/conditions/coronavirus-covid-19/check-if-you-have-coronavirus-symptom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gov.uk/government/publications/covid-19-stay-at-home-guidance/stay-at-home-guidance-for-households-with-possible-coronavirus-covid-19-infection" TargetMode="Externa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T:\DEPARTMENTS\COMMUNICATIONS\LETTERHEAD\LETTERHEAD%20TEMPLATE%20-%20SEPT%202019.dotx" TargetMode="External"/></Relationships>
</file>

<file path=word/ink/ink1.xml><?xml version="1.0" encoding="utf-8"?>
<inkml:ink xmlns:inkml="http://www.w3.org/2003/InkML">
  <inkml:definitions>
    <inkml:context xml:id="ctx0">
      <inkml:inkSource xml:id="inkSrc0">
        <inkml:traceFormat>
          <inkml:channel name="X" type="integer" max="27748" units="cm"/>
          <inkml:channel name="Y" type="integer" max="15652" units="cm"/>
          <inkml:channel name="F" type="integer" max="1023" units="dev"/>
        </inkml:traceFormat>
        <inkml:channelProperties>
          <inkml:channelProperty channel="X" name="resolution" value="1112.14429" units="1/cm"/>
          <inkml:channelProperty channel="Y" name="resolution" value="1000.12781" units="1/cm"/>
          <inkml:channelProperty channel="F" name="resolution" value="0" units="1/dev"/>
        </inkml:channelProperties>
      </inkml:inkSource>
      <inkml:timestamp xml:id="ts0" timeString="2018-09-06T15:52:07.862"/>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1248 559,'-7'12'174,"7"-12"-13,0 0-88,-1 11-26,1-11-38,0 0-9,0 0 0,0 0 0,9-10 0,-9 10 0,8-10 0,-8 10 0,14-14 0,-6 2 0,1-1 0,7-4 0,4-4 0,4-5 0,10-8 0,7-7 0,6-9 0,11-7 0,3-7 0,6-3 0,5-3 0,1-1 0,-3 1 0,-2 4 0,-5 6 0,-5 6 0,-6 9 0,-9 4 0,-9 7 0,-10 11 0,-5 5 0,-7 10 0,-12 8 0,0 0 0,-2 20 0,-13 8 0,-4 8 0,-5 10 0,-2 5 0,-4 8 0,0 1 0,5-2 0,2-8 0,7-8 0,11-12 0,11-12 0,11-12 0,11-14 0,12-12 0,8-13 0,11-11 0,5-9 0,1-5 0,-4-2 0,-1 4 0,-8 9 0,-10 8 0,-12 15 0,-12 21 0,-12 19 0,-12 17 0,-7 16 0,-10 11 0,-3 12 0,-2 9 0,-3 1 0,5-2 0,1-8 0,9-7 0,-2-10-1,10-6-188,6-13-2,7-12-12,3-7 0,6-6-7</inkml:trace>
  <inkml:trace contextRef="#ctx0" brushRef="#br0" timeOffset="750">1364 1113 802,'0'0'185,"1"9"-149,-1-9-36,1 8 0,-1-8 0,0 0 0,-8 0-124,8 0-26,0 0-11,8-12-6,7 5-4,-1-2-5</inkml:trace>
  <inkml:trace contextRef="#ctx0" brushRef="#br0" timeOffset="1359">1725 1178 451,'0'0'173,"-10"14"-15,10-14-27,-7 9-45,7-9-62,0 0-24,-9 6 0,9-6 0,0 0 0,0 0 0,0 0 0,9-8 0,-1-1 0,5-4 0,6-8 0,8-6 0,10-11 0,7-11 0,10-10 0,10-12 0,4-6 0,7-6 0,1-3 0,1-4 0,-3 7 0,-6 8 0,-7 5 0,-7 12 0,-9 11 0,-7 12 0,-13 11 0,-8 11 0,-10 7 0,-7 6 0,-3 19 0,-11 7 0,-7 12 0,-6 9 0,-2 6 0,-2 7 0,-4 4 0,3-2 0,2-4 0,6-11 0,9-9 0,6-12 0,9-9 0,9-13 0,12-10 0,10-14 0,7-11 0,10-9 0,7-6 0,5-9 0,0 0 0,-1 3 0,-6 5 0,-8 10 0,-8 10 0,-11 13 0,-10 15 0,-7 17 0,-11 12 0,-7 13 0,-8 8 0,-2 11 0,0 6 0,-4 4 0,4-2 0,2-4 0,9-8 0,1-10 0,12-8-41,3-12-149,7-12-6,7-12-6,6-8-4,9-7 19</inkml:trace>
  <inkml:trace contextRef="#ctx0" brushRef="#br0" timeOffset="2266">3063 394 768,'10'-5'177,"-10"5"-99,0 0-78,0 0 0,7-5 0,-7 5 0,0 0 0,0 0 0,0 0 0,0 0-117,2 11-29,-2-4-3,5 2-8,-3 1-5</inkml:trace>
  <inkml:trace contextRef="#ctx0" brushRef="#br0" timeOffset="2634">3514 157 840,'0'0'183,"7"18"-183,-14-3 0,-5 9 0,-10 10 0,-8 12 0,-10 8 0,-8 11 0,-8 3 0,-7 5 0,-1 0 0,-1-3 0,3-7 0,6-9 0,11-10 0,3-12-37,16-8-110,9-10-6,17-14-5,0 0-2,17-4-4,6-14 0</inkml:trace>
  <inkml:trace contextRef="#ctx0" brushRef="#br0" timeOffset="3040">3880 0 529,'8'4'133,"-8"-4"12,7 11 10,-11-3-94,3 6-61,-10 0 0,-2 11 0,-7 3 0,-7 9 0,-7 7 0,-10 8 0,-8 3 0,-4 1 0,-3 1 0,1-6 0,1 0 0,4-7 0,6-8 0,10-9 0,8-7 0,8-4 0,8-5 0,3-5 0,10-6 0,0 0 0,10-10 0,2 0 0,2 0 0,3 0 0,0 0 0,-1 2 0,-2 3 0,-2 6 0,-5 6 0,1 5 0,-4 4 0,-1 2 0,1 1 0,1 1 0,4-4 0,4-2 0,5-6 0,4-4 0,5-4 0,3-6 0,1-2 0,4-3 0,-3-2 0,-3 0 0,-4 0 0,-5 2 0,-4 4 0,-6 1 0,-10 6 0,0 0 0,0 0 0,-13 19 0,-2-3 0,0 2 0,-3 4 0,2 0 0,1 1 0,1-4 0,7-1 0,7-6 0,0-12 0,18 7 0,1-13 0,5-6 0,8-7 0,5-5 0,7-10 0,5-8 0,4-7 0,4-7 0,-1-1 0,-2-3 0,0 5 0,-6 5 0,-8 9 0,-9 9 0,-8 11 0,-7 12 0,-16 9 0,4 11 0,-15 9 0,-9 9 0,-12 10 0,-7 8 0,-8 10 0,-6 5 0,-2 5 0,2 3 0,0-6 0,10-5 0,12-9 0,12-9 0,14-11 0,15-11 0,13-12-12,13-8-174,12-9-8,10-2 1,6-8-4,3 1-5</inkml:trace>
  <inkml:trace contextRef="#ctx0" brushRef="#br0" timeOffset="4302">4083 688 534,'0'0'175,"0"0"-30,-9 9-70,5-2-23,-4 1-10,1 4-42,-2 0 0,1 4 0,-2 0 0,0 1 0,2-3 0,1-4 0,4-1 0,3-9 0,0 0 0,0 0 0,13-14 0,-1 1 0,5 1 0,-2 1 0,0 1 0,-1 5 0,0 3 0,-3 7 0,-3 2 0,-1 5 0,-6 4 0,5-2 0,-2 0 0,1-1 0,0-1 0,5-4 0,4-3 0,4-3 0,3-2 0,4-3 0,7 1 0,2-2 0,3 0 0,1 2 0,0 2 0,-2 0 0,0 5 0,-5-3-129,-3 2-41,-4-3-9,-5-5-8,-1-4-1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TEMPLATE - SEPT 2019</Template>
  <TotalTime>6</TotalTime>
  <Pages>3</Pages>
  <Words>738</Words>
  <Characters>4208</Characters>
  <Application>Microsoft Office Word</Application>
  <DocSecurity>4</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 H Frost</dc:creator>
  <cp:lastModifiedBy>Miss H Frost</cp:lastModifiedBy>
  <cp:revision>2</cp:revision>
  <dcterms:created xsi:type="dcterms:W3CDTF">2020-11-20T14:57:00Z</dcterms:created>
  <dcterms:modified xsi:type="dcterms:W3CDTF">2020-11-20T14:57:00Z</dcterms:modified>
</cp:coreProperties>
</file>